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r w:rsidRPr="00EE51F4">
        <w:rPr>
          <w:noProof/>
          <w:sz w:val="26"/>
          <w:szCs w:val="26"/>
          <w:lang w:eastAsia="tr-TR"/>
        </w:rPr>
        <w:drawing>
          <wp:anchor distT="0" distB="0" distL="114300" distR="114300" simplePos="0" relativeHeight="251659264" behindDoc="1" locked="0" layoutInCell="1" allowOverlap="1" wp14:anchorId="741AA311" wp14:editId="3CEEBDFC">
            <wp:simplePos x="0" y="0"/>
            <wp:positionH relativeFrom="margin">
              <wp:align>center</wp:align>
            </wp:positionH>
            <wp:positionV relativeFrom="paragraph">
              <wp:posOffset>269875</wp:posOffset>
            </wp:positionV>
            <wp:extent cx="2352675" cy="2389494"/>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Gümüşova Belediyesi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2675" cy="2389494"/>
                    </a:xfrm>
                    <a:prstGeom prst="rect">
                      <a:avLst/>
                    </a:prstGeom>
                  </pic:spPr>
                </pic:pic>
              </a:graphicData>
            </a:graphic>
            <wp14:sizeRelH relativeFrom="margin">
              <wp14:pctWidth>0</wp14:pctWidth>
            </wp14:sizeRelH>
            <wp14:sizeRelV relativeFrom="margin">
              <wp14:pctHeight>0</wp14:pctHeight>
            </wp14:sizeRelV>
          </wp:anchor>
        </w:drawing>
      </w: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133BF2">
      <w:pPr>
        <w:jc w:val="center"/>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133BF2">
      <w:pPr>
        <w:jc w:val="center"/>
        <w:rPr>
          <w:b/>
          <w:sz w:val="26"/>
          <w:szCs w:val="26"/>
        </w:rPr>
      </w:pPr>
    </w:p>
    <w:p w:rsidR="00133BF2" w:rsidRDefault="00133BF2" w:rsidP="00133BF2">
      <w:pPr>
        <w:jc w:val="center"/>
        <w:rPr>
          <w:b/>
          <w:sz w:val="26"/>
          <w:szCs w:val="26"/>
        </w:rPr>
      </w:pPr>
    </w:p>
    <w:p w:rsidR="00133BF2" w:rsidRDefault="00133BF2" w:rsidP="00133BF2">
      <w:pPr>
        <w:jc w:val="center"/>
        <w:rPr>
          <w:b/>
          <w:sz w:val="26"/>
          <w:szCs w:val="26"/>
        </w:rPr>
      </w:pPr>
    </w:p>
    <w:p w:rsidR="00133BF2" w:rsidRDefault="00133BF2" w:rsidP="00133BF2">
      <w:pPr>
        <w:jc w:val="center"/>
        <w:rPr>
          <w:b/>
          <w:sz w:val="26"/>
          <w:szCs w:val="26"/>
        </w:rPr>
      </w:pPr>
    </w:p>
    <w:p w:rsidR="00133BF2" w:rsidRPr="00133BF2" w:rsidRDefault="00133BF2" w:rsidP="00133BF2">
      <w:pPr>
        <w:jc w:val="center"/>
        <w:rPr>
          <w:rFonts w:ascii="Times New Roman" w:hAnsi="Times New Roman" w:cs="Times New Roman"/>
          <w:b/>
          <w:sz w:val="40"/>
          <w:szCs w:val="40"/>
        </w:rPr>
      </w:pPr>
      <w:r w:rsidRPr="00133BF2">
        <w:rPr>
          <w:rFonts w:ascii="Times New Roman" w:hAnsi="Times New Roman" w:cs="Times New Roman"/>
          <w:b/>
          <w:sz w:val="40"/>
          <w:szCs w:val="40"/>
        </w:rPr>
        <w:t>T.C.</w:t>
      </w:r>
    </w:p>
    <w:p w:rsidR="00133BF2" w:rsidRDefault="00133BF2" w:rsidP="00133BF2">
      <w:pPr>
        <w:jc w:val="center"/>
        <w:rPr>
          <w:rFonts w:ascii="Times New Roman" w:hAnsi="Times New Roman" w:cs="Times New Roman"/>
          <w:b/>
          <w:sz w:val="40"/>
          <w:szCs w:val="40"/>
        </w:rPr>
      </w:pPr>
      <w:r>
        <w:rPr>
          <w:rFonts w:ascii="Times New Roman" w:hAnsi="Times New Roman" w:cs="Times New Roman"/>
          <w:b/>
          <w:sz w:val="40"/>
          <w:szCs w:val="40"/>
        </w:rPr>
        <w:t>GÜMÜŞVA BELEDİYESİ</w:t>
      </w:r>
    </w:p>
    <w:p w:rsidR="00133BF2" w:rsidRDefault="00133BF2" w:rsidP="00133BF2">
      <w:pPr>
        <w:jc w:val="center"/>
        <w:rPr>
          <w:rFonts w:ascii="Times New Roman" w:hAnsi="Times New Roman" w:cs="Times New Roman"/>
          <w:b/>
          <w:sz w:val="40"/>
          <w:szCs w:val="40"/>
        </w:rPr>
      </w:pPr>
      <w:r>
        <w:rPr>
          <w:rFonts w:ascii="Times New Roman" w:hAnsi="Times New Roman" w:cs="Times New Roman"/>
          <w:b/>
          <w:sz w:val="40"/>
          <w:szCs w:val="40"/>
        </w:rPr>
        <w:t>İmar ve Şehircilik Müdürlüğü</w:t>
      </w:r>
    </w:p>
    <w:p w:rsidR="00133BF2" w:rsidRDefault="00133BF2" w:rsidP="00133BF2">
      <w:pPr>
        <w:jc w:val="center"/>
        <w:rPr>
          <w:rFonts w:ascii="Times New Roman" w:hAnsi="Times New Roman" w:cs="Times New Roman"/>
          <w:b/>
          <w:sz w:val="40"/>
          <w:szCs w:val="40"/>
        </w:rPr>
      </w:pPr>
    </w:p>
    <w:p w:rsidR="00133BF2" w:rsidRDefault="00133BF2" w:rsidP="00133BF2">
      <w:pPr>
        <w:jc w:val="center"/>
        <w:rPr>
          <w:rFonts w:ascii="Times New Roman" w:hAnsi="Times New Roman" w:cs="Times New Roman"/>
          <w:b/>
          <w:sz w:val="40"/>
          <w:szCs w:val="40"/>
        </w:rPr>
      </w:pPr>
    </w:p>
    <w:p w:rsidR="00133BF2" w:rsidRDefault="00133BF2" w:rsidP="00133BF2">
      <w:pPr>
        <w:jc w:val="center"/>
        <w:rPr>
          <w:rFonts w:ascii="Times New Roman" w:hAnsi="Times New Roman" w:cs="Times New Roman"/>
          <w:b/>
          <w:sz w:val="40"/>
          <w:szCs w:val="40"/>
        </w:rPr>
      </w:pPr>
    </w:p>
    <w:p w:rsidR="00133BF2" w:rsidRDefault="00133BF2" w:rsidP="00133BF2">
      <w:pPr>
        <w:jc w:val="center"/>
        <w:rPr>
          <w:rFonts w:ascii="Times New Roman" w:hAnsi="Times New Roman" w:cs="Times New Roman"/>
          <w:b/>
          <w:sz w:val="40"/>
          <w:szCs w:val="40"/>
        </w:rPr>
      </w:pPr>
      <w:r>
        <w:rPr>
          <w:rFonts w:ascii="Times New Roman" w:hAnsi="Times New Roman" w:cs="Times New Roman"/>
          <w:b/>
          <w:sz w:val="40"/>
          <w:szCs w:val="40"/>
        </w:rPr>
        <w:t>BAŞVURU REHBERİ</w:t>
      </w:r>
    </w:p>
    <w:p w:rsidR="00977BE0" w:rsidRDefault="00977BE0" w:rsidP="00133BF2">
      <w:pPr>
        <w:jc w:val="center"/>
        <w:rPr>
          <w:rFonts w:ascii="Times New Roman" w:hAnsi="Times New Roman" w:cs="Times New Roman"/>
          <w:b/>
          <w:sz w:val="40"/>
          <w:szCs w:val="40"/>
        </w:rPr>
      </w:pPr>
      <w:r>
        <w:rPr>
          <w:rFonts w:ascii="Times New Roman" w:hAnsi="Times New Roman" w:cs="Times New Roman"/>
          <w:b/>
          <w:sz w:val="40"/>
          <w:szCs w:val="40"/>
        </w:rPr>
        <w:t>EYLÜL 2019</w:t>
      </w:r>
    </w:p>
    <w:p w:rsidR="00133BF2" w:rsidRPr="00133BF2" w:rsidRDefault="00133BF2" w:rsidP="00133BF2">
      <w:pPr>
        <w:jc w:val="center"/>
        <w:rPr>
          <w:rFonts w:ascii="Times New Roman" w:hAnsi="Times New Roman" w:cs="Times New Roman"/>
          <w:b/>
          <w:sz w:val="40"/>
          <w:szCs w:val="40"/>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Pr="00133BF2" w:rsidRDefault="00133BF2" w:rsidP="008A3675">
      <w:pPr>
        <w:jc w:val="both"/>
        <w:rPr>
          <w:rFonts w:ascii="Times New Roman" w:hAnsi="Times New Roman" w:cs="Times New Roman"/>
          <w:b/>
          <w:sz w:val="24"/>
          <w:szCs w:val="24"/>
          <w:u w:val="single"/>
        </w:rPr>
      </w:pPr>
      <w:r w:rsidRPr="00133BF2">
        <w:rPr>
          <w:rFonts w:ascii="Times New Roman" w:hAnsi="Times New Roman" w:cs="Times New Roman"/>
          <w:b/>
          <w:sz w:val="24"/>
          <w:szCs w:val="24"/>
          <w:u w:val="single"/>
        </w:rPr>
        <w:lastRenderedPageBreak/>
        <w:t>İÇİNDEKİLER</w:t>
      </w:r>
      <w:r>
        <w:rPr>
          <w:rFonts w:ascii="Times New Roman" w:hAnsi="Times New Roman" w:cs="Times New Roman"/>
          <w:b/>
          <w:sz w:val="24"/>
          <w:szCs w:val="24"/>
          <w:u w:val="single"/>
        </w:rPr>
        <w:t xml:space="preserve">                                                                                                         SAYFA NO</w:t>
      </w:r>
    </w:p>
    <w:p w:rsidR="00133BF2" w:rsidRDefault="00133BF2" w:rsidP="008A3675">
      <w:pPr>
        <w:pStyle w:val="ListeParagraf"/>
        <w:jc w:val="both"/>
        <w:rPr>
          <w:rFonts w:ascii="Times New Roman" w:hAnsi="Times New Roman" w:cs="Times New Roman"/>
          <w:b/>
          <w:sz w:val="24"/>
          <w:szCs w:val="24"/>
        </w:rPr>
      </w:pPr>
      <w:r>
        <w:rPr>
          <w:rFonts w:ascii="Times New Roman" w:hAnsi="Times New Roman" w:cs="Times New Roman"/>
          <w:b/>
          <w:sz w:val="24"/>
          <w:szCs w:val="24"/>
        </w:rPr>
        <w:t>Kapak</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1</w:t>
      </w:r>
    </w:p>
    <w:p w:rsidR="00133BF2" w:rsidRPr="00133BF2" w:rsidRDefault="00133BF2" w:rsidP="008A3675">
      <w:pPr>
        <w:pStyle w:val="ListeParagraf"/>
        <w:jc w:val="both"/>
        <w:rPr>
          <w:rFonts w:ascii="Times New Roman" w:hAnsi="Times New Roman" w:cs="Times New Roman"/>
          <w:b/>
          <w:sz w:val="24"/>
          <w:szCs w:val="24"/>
        </w:rPr>
      </w:pPr>
    </w:p>
    <w:p w:rsidR="00133BF2" w:rsidRDefault="00133BF2" w:rsidP="008A3675">
      <w:pPr>
        <w:pStyle w:val="ListeParagraf"/>
        <w:jc w:val="both"/>
        <w:rPr>
          <w:rFonts w:ascii="Times New Roman" w:hAnsi="Times New Roman" w:cs="Times New Roman"/>
          <w:b/>
          <w:sz w:val="24"/>
          <w:szCs w:val="24"/>
        </w:rPr>
      </w:pPr>
      <w:r>
        <w:rPr>
          <w:rFonts w:ascii="Times New Roman" w:hAnsi="Times New Roman" w:cs="Times New Roman"/>
          <w:b/>
          <w:sz w:val="24"/>
          <w:szCs w:val="24"/>
        </w:rPr>
        <w:t>İçindekiler</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2</w:t>
      </w:r>
    </w:p>
    <w:p w:rsidR="00133BF2" w:rsidRPr="00133BF2" w:rsidRDefault="00133BF2" w:rsidP="008A3675">
      <w:pPr>
        <w:pStyle w:val="ListeParagraf"/>
        <w:jc w:val="both"/>
        <w:rPr>
          <w:rFonts w:ascii="Times New Roman" w:hAnsi="Times New Roman" w:cs="Times New Roman"/>
          <w:b/>
          <w:sz w:val="24"/>
          <w:szCs w:val="24"/>
        </w:rPr>
      </w:pPr>
    </w:p>
    <w:p w:rsidR="00133BF2" w:rsidRDefault="00133BF2" w:rsidP="008A3675">
      <w:pPr>
        <w:pStyle w:val="ListeParagraf"/>
        <w:numPr>
          <w:ilvl w:val="0"/>
          <w:numId w:val="2"/>
        </w:numPr>
        <w:jc w:val="both"/>
        <w:rPr>
          <w:rFonts w:ascii="Times New Roman" w:hAnsi="Times New Roman" w:cs="Times New Roman"/>
          <w:b/>
          <w:sz w:val="24"/>
          <w:szCs w:val="24"/>
        </w:rPr>
      </w:pPr>
      <w:r w:rsidRPr="003D0B92">
        <w:rPr>
          <w:rFonts w:ascii="Times New Roman" w:hAnsi="Times New Roman" w:cs="Times New Roman"/>
          <w:b/>
          <w:sz w:val="24"/>
          <w:szCs w:val="24"/>
        </w:rPr>
        <w:t>1/1000 ölçekli Uygulama İmar Planı Ve 1/5000 ölçekli Nazım İmar Planı Tadilat Başvuruları</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3</w:t>
      </w:r>
    </w:p>
    <w:p w:rsidR="00133BF2" w:rsidRPr="00133BF2" w:rsidRDefault="00133BF2" w:rsidP="008A3675">
      <w:pPr>
        <w:pStyle w:val="ListeParagraf"/>
        <w:jc w:val="both"/>
        <w:rPr>
          <w:rFonts w:ascii="Times New Roman" w:hAnsi="Times New Roman" w:cs="Times New Roman"/>
          <w:b/>
          <w:sz w:val="24"/>
          <w:szCs w:val="24"/>
        </w:rPr>
      </w:pPr>
    </w:p>
    <w:p w:rsidR="00133BF2" w:rsidRDefault="00133BF2" w:rsidP="008A3675">
      <w:pPr>
        <w:pStyle w:val="ListeParagraf"/>
        <w:numPr>
          <w:ilvl w:val="0"/>
          <w:numId w:val="2"/>
        </w:numPr>
        <w:jc w:val="both"/>
        <w:rPr>
          <w:rFonts w:ascii="Times New Roman" w:hAnsi="Times New Roman" w:cs="Times New Roman"/>
          <w:b/>
          <w:sz w:val="24"/>
          <w:szCs w:val="24"/>
        </w:rPr>
      </w:pPr>
      <w:r>
        <w:rPr>
          <w:rFonts w:ascii="Times New Roman" w:hAnsi="Times New Roman" w:cs="Times New Roman"/>
          <w:b/>
          <w:sz w:val="24"/>
          <w:szCs w:val="24"/>
        </w:rPr>
        <w:t>İfraz, Tevhit, Yola ve Parka Terk, İhdas(</w:t>
      </w:r>
      <w:proofErr w:type="spellStart"/>
      <w:r>
        <w:rPr>
          <w:rFonts w:ascii="Times New Roman" w:hAnsi="Times New Roman" w:cs="Times New Roman"/>
          <w:b/>
          <w:sz w:val="24"/>
          <w:szCs w:val="24"/>
        </w:rPr>
        <w:t>şüyulandırma</w:t>
      </w:r>
      <w:proofErr w:type="spellEnd"/>
      <w:r>
        <w:rPr>
          <w:rFonts w:ascii="Times New Roman" w:hAnsi="Times New Roman" w:cs="Times New Roman"/>
          <w:b/>
          <w:sz w:val="24"/>
          <w:szCs w:val="24"/>
        </w:rPr>
        <w:t>) Başvuruları</w:t>
      </w:r>
      <w:proofErr w:type="gramStart"/>
      <w:r>
        <w:rPr>
          <w:rFonts w:ascii="Times New Roman" w:hAnsi="Times New Roman" w:cs="Times New Roman"/>
          <w:b/>
          <w:sz w:val="24"/>
          <w:szCs w:val="24"/>
        </w:rPr>
        <w:t>………</w:t>
      </w:r>
      <w:r w:rsidR="008A3675">
        <w:rPr>
          <w:rFonts w:ascii="Times New Roman" w:hAnsi="Times New Roman" w:cs="Times New Roman"/>
          <w:b/>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4</w:t>
      </w:r>
    </w:p>
    <w:p w:rsidR="00133BF2" w:rsidRPr="00133BF2" w:rsidRDefault="00133BF2" w:rsidP="008A3675">
      <w:pPr>
        <w:pStyle w:val="ListeParagraf"/>
        <w:jc w:val="both"/>
        <w:rPr>
          <w:rFonts w:ascii="Times New Roman" w:hAnsi="Times New Roman" w:cs="Times New Roman"/>
          <w:b/>
          <w:sz w:val="24"/>
          <w:szCs w:val="24"/>
        </w:rPr>
      </w:pPr>
    </w:p>
    <w:p w:rsidR="00133BF2" w:rsidRDefault="00840CBD" w:rsidP="008A3675">
      <w:pPr>
        <w:pStyle w:val="ListeParagraf"/>
        <w:numPr>
          <w:ilvl w:val="0"/>
          <w:numId w:val="2"/>
        </w:numPr>
        <w:jc w:val="both"/>
        <w:rPr>
          <w:rFonts w:ascii="Times New Roman" w:hAnsi="Times New Roman" w:cs="Times New Roman"/>
          <w:b/>
          <w:sz w:val="24"/>
          <w:szCs w:val="24"/>
        </w:rPr>
      </w:pPr>
      <w:r>
        <w:rPr>
          <w:rFonts w:ascii="Times New Roman" w:hAnsi="Times New Roman" w:cs="Times New Roman"/>
          <w:b/>
          <w:sz w:val="24"/>
          <w:szCs w:val="24"/>
        </w:rPr>
        <w:t>İmar Durumu(Yol ve Kanal Kotu Tutanağı) Başvuruları</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5</w:t>
      </w:r>
    </w:p>
    <w:p w:rsidR="00840CBD" w:rsidRPr="00840CBD" w:rsidRDefault="00840CBD" w:rsidP="008A3675">
      <w:pPr>
        <w:pStyle w:val="ListeParagraf"/>
        <w:jc w:val="both"/>
        <w:rPr>
          <w:rFonts w:ascii="Times New Roman" w:hAnsi="Times New Roman" w:cs="Times New Roman"/>
          <w:b/>
          <w:sz w:val="24"/>
          <w:szCs w:val="24"/>
        </w:rPr>
      </w:pPr>
    </w:p>
    <w:p w:rsidR="00840CBD" w:rsidRDefault="00840CBD" w:rsidP="008A3675">
      <w:pPr>
        <w:pStyle w:val="ListeParagraf"/>
        <w:numPr>
          <w:ilvl w:val="0"/>
          <w:numId w:val="2"/>
        </w:numPr>
        <w:jc w:val="both"/>
        <w:rPr>
          <w:rFonts w:ascii="Times New Roman" w:hAnsi="Times New Roman" w:cs="Times New Roman"/>
          <w:b/>
          <w:sz w:val="24"/>
          <w:szCs w:val="24"/>
        </w:rPr>
      </w:pPr>
      <w:r>
        <w:rPr>
          <w:rFonts w:ascii="Times New Roman" w:hAnsi="Times New Roman" w:cs="Times New Roman"/>
          <w:b/>
          <w:sz w:val="24"/>
          <w:szCs w:val="24"/>
        </w:rPr>
        <w:t>Yapı Ruhsatı Başvuruları</w:t>
      </w:r>
      <w:proofErr w:type="gramStart"/>
      <w:r>
        <w:rPr>
          <w:rFonts w:ascii="Times New Roman" w:hAnsi="Times New Roman" w:cs="Times New Roman"/>
          <w:b/>
          <w:sz w:val="24"/>
          <w:szCs w:val="24"/>
        </w:rPr>
        <w:t>………………………………………………………</w:t>
      </w:r>
      <w:r w:rsidR="008A3675">
        <w:rPr>
          <w:rFonts w:ascii="Times New Roman" w:hAnsi="Times New Roman" w:cs="Times New Roman"/>
          <w:b/>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6-7</w:t>
      </w:r>
    </w:p>
    <w:p w:rsidR="00840CBD" w:rsidRPr="00840CBD" w:rsidRDefault="00840CBD" w:rsidP="008A3675">
      <w:pPr>
        <w:pStyle w:val="ListeParagraf"/>
        <w:jc w:val="both"/>
        <w:rPr>
          <w:rFonts w:ascii="Times New Roman" w:hAnsi="Times New Roman" w:cs="Times New Roman"/>
          <w:b/>
          <w:sz w:val="24"/>
          <w:szCs w:val="24"/>
        </w:rPr>
      </w:pPr>
    </w:p>
    <w:p w:rsidR="00840CBD" w:rsidRDefault="008A3675" w:rsidP="008A3675">
      <w:pPr>
        <w:pStyle w:val="ListeParagraf"/>
        <w:numPr>
          <w:ilvl w:val="0"/>
          <w:numId w:val="2"/>
        </w:numPr>
        <w:jc w:val="both"/>
        <w:rPr>
          <w:rFonts w:ascii="Times New Roman" w:hAnsi="Times New Roman" w:cs="Times New Roman"/>
          <w:b/>
          <w:sz w:val="24"/>
          <w:szCs w:val="24"/>
        </w:rPr>
      </w:pPr>
      <w:r>
        <w:rPr>
          <w:rFonts w:ascii="Times New Roman" w:hAnsi="Times New Roman" w:cs="Times New Roman"/>
          <w:b/>
          <w:sz w:val="24"/>
          <w:szCs w:val="24"/>
        </w:rPr>
        <w:t>Kat İrtifakı Başvuruları</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8</w:t>
      </w:r>
    </w:p>
    <w:p w:rsidR="008A3675" w:rsidRPr="008A3675" w:rsidRDefault="008A3675" w:rsidP="008A3675">
      <w:pPr>
        <w:pStyle w:val="ListeParagraf"/>
        <w:jc w:val="both"/>
        <w:rPr>
          <w:rFonts w:ascii="Times New Roman" w:hAnsi="Times New Roman" w:cs="Times New Roman"/>
          <w:b/>
          <w:sz w:val="24"/>
          <w:szCs w:val="24"/>
        </w:rPr>
      </w:pPr>
    </w:p>
    <w:p w:rsidR="008A3675" w:rsidRDefault="008A3675" w:rsidP="008A3675">
      <w:pPr>
        <w:pStyle w:val="ListeParagraf"/>
        <w:numPr>
          <w:ilvl w:val="0"/>
          <w:numId w:val="2"/>
        </w:numPr>
        <w:jc w:val="both"/>
        <w:rPr>
          <w:rFonts w:ascii="Times New Roman" w:hAnsi="Times New Roman" w:cs="Times New Roman"/>
          <w:b/>
          <w:sz w:val="24"/>
          <w:szCs w:val="24"/>
        </w:rPr>
      </w:pPr>
      <w:r>
        <w:rPr>
          <w:rFonts w:ascii="Times New Roman" w:hAnsi="Times New Roman" w:cs="Times New Roman"/>
          <w:b/>
          <w:sz w:val="24"/>
          <w:szCs w:val="24"/>
        </w:rPr>
        <w:t>Yapı Kullanma İzni Başvuruları</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9</w:t>
      </w:r>
    </w:p>
    <w:p w:rsidR="008A3675" w:rsidRPr="008A3675" w:rsidRDefault="008A3675" w:rsidP="008A3675">
      <w:pPr>
        <w:pStyle w:val="ListeParagraf"/>
        <w:jc w:val="both"/>
        <w:rPr>
          <w:rFonts w:ascii="Times New Roman" w:hAnsi="Times New Roman" w:cs="Times New Roman"/>
          <w:b/>
          <w:sz w:val="24"/>
          <w:szCs w:val="24"/>
        </w:rPr>
      </w:pPr>
    </w:p>
    <w:p w:rsidR="008A3675" w:rsidRDefault="008A3675" w:rsidP="008A3675">
      <w:pPr>
        <w:pStyle w:val="ListeParagraf"/>
        <w:numPr>
          <w:ilvl w:val="0"/>
          <w:numId w:val="2"/>
        </w:numPr>
        <w:jc w:val="both"/>
        <w:rPr>
          <w:rFonts w:ascii="Times New Roman" w:hAnsi="Times New Roman" w:cs="Times New Roman"/>
          <w:b/>
          <w:sz w:val="24"/>
          <w:szCs w:val="24"/>
        </w:rPr>
      </w:pPr>
      <w:r>
        <w:rPr>
          <w:rFonts w:ascii="Times New Roman" w:hAnsi="Times New Roman" w:cs="Times New Roman"/>
          <w:b/>
          <w:sz w:val="24"/>
          <w:szCs w:val="24"/>
        </w:rPr>
        <w:t>Kat Mülkiyeti Başvuruları</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10</w:t>
      </w:r>
    </w:p>
    <w:p w:rsidR="008A3675" w:rsidRPr="008A3675" w:rsidRDefault="008A3675" w:rsidP="008A3675">
      <w:pPr>
        <w:pStyle w:val="ListeParagraf"/>
        <w:jc w:val="both"/>
        <w:rPr>
          <w:rFonts w:ascii="Times New Roman" w:hAnsi="Times New Roman" w:cs="Times New Roman"/>
          <w:b/>
          <w:sz w:val="24"/>
          <w:szCs w:val="24"/>
        </w:rPr>
      </w:pPr>
    </w:p>
    <w:p w:rsidR="008A3675" w:rsidRPr="00133BF2" w:rsidRDefault="008A3675" w:rsidP="008A3675">
      <w:pPr>
        <w:pStyle w:val="ListeParagraf"/>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Yapı Denetim </w:t>
      </w:r>
      <w:proofErr w:type="spellStart"/>
      <w:r>
        <w:rPr>
          <w:rFonts w:ascii="Times New Roman" w:hAnsi="Times New Roman" w:cs="Times New Roman"/>
          <w:b/>
          <w:sz w:val="24"/>
          <w:szCs w:val="24"/>
        </w:rPr>
        <w:t>Hakediş</w:t>
      </w:r>
      <w:proofErr w:type="spellEnd"/>
      <w:r>
        <w:rPr>
          <w:rFonts w:ascii="Times New Roman" w:hAnsi="Times New Roman" w:cs="Times New Roman"/>
          <w:b/>
          <w:sz w:val="24"/>
          <w:szCs w:val="24"/>
        </w:rPr>
        <w:t xml:space="preserve"> Başvuruları</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11</w:t>
      </w:r>
      <w:r w:rsidR="004C0555">
        <w:rPr>
          <w:rFonts w:ascii="Times New Roman" w:hAnsi="Times New Roman" w:cs="Times New Roman"/>
          <w:b/>
          <w:sz w:val="24"/>
          <w:szCs w:val="24"/>
        </w:rPr>
        <w:t>-12</w:t>
      </w: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33BF2" w:rsidRDefault="00133BF2" w:rsidP="00CE5216">
      <w:pPr>
        <w:jc w:val="both"/>
        <w:rPr>
          <w:rFonts w:ascii="Times New Roman" w:hAnsi="Times New Roman" w:cs="Times New Roman"/>
          <w:b/>
          <w:sz w:val="24"/>
          <w:szCs w:val="24"/>
        </w:rPr>
      </w:pPr>
    </w:p>
    <w:p w:rsidR="00150589" w:rsidRDefault="00150589" w:rsidP="00CE5216">
      <w:pPr>
        <w:jc w:val="both"/>
        <w:rPr>
          <w:rFonts w:ascii="Times New Roman" w:hAnsi="Times New Roman" w:cs="Times New Roman"/>
          <w:b/>
          <w:sz w:val="24"/>
          <w:szCs w:val="24"/>
        </w:rPr>
      </w:pPr>
    </w:p>
    <w:p w:rsidR="00842687" w:rsidRPr="003D0B92" w:rsidRDefault="00842687" w:rsidP="00CE5216">
      <w:pPr>
        <w:jc w:val="both"/>
        <w:rPr>
          <w:rFonts w:ascii="Times New Roman" w:hAnsi="Times New Roman" w:cs="Times New Roman"/>
          <w:b/>
          <w:sz w:val="24"/>
          <w:szCs w:val="24"/>
        </w:rPr>
      </w:pPr>
      <w:r w:rsidRPr="003D0B92">
        <w:rPr>
          <w:rFonts w:ascii="Times New Roman" w:hAnsi="Times New Roman" w:cs="Times New Roman"/>
          <w:b/>
          <w:sz w:val="24"/>
          <w:szCs w:val="24"/>
        </w:rPr>
        <w:lastRenderedPageBreak/>
        <w:t>1)</w:t>
      </w:r>
      <w:r w:rsidR="00EA1ED3" w:rsidRPr="003D0B92">
        <w:rPr>
          <w:rFonts w:ascii="Times New Roman" w:hAnsi="Times New Roman" w:cs="Times New Roman"/>
          <w:b/>
          <w:sz w:val="24"/>
          <w:szCs w:val="24"/>
        </w:rPr>
        <w:t xml:space="preserve"> </w:t>
      </w:r>
      <w:r w:rsidRPr="003D0B92">
        <w:rPr>
          <w:rFonts w:ascii="Times New Roman" w:hAnsi="Times New Roman" w:cs="Times New Roman"/>
          <w:b/>
          <w:sz w:val="24"/>
          <w:szCs w:val="24"/>
        </w:rPr>
        <w:t>1/1000 ölçekli Uygulama İmar Planı Ve 1/5000 ölçekli Nazım İmar Planı Tadilat Başvuruları;</w:t>
      </w:r>
    </w:p>
    <w:p w:rsidR="00B27184" w:rsidRPr="003D0B92" w:rsidRDefault="00B27184" w:rsidP="00842687">
      <w:pPr>
        <w:rPr>
          <w:rFonts w:ascii="Times New Roman" w:hAnsi="Times New Roman" w:cs="Times New Roman"/>
          <w:sz w:val="24"/>
          <w:szCs w:val="24"/>
          <w:u w:val="single"/>
        </w:rPr>
      </w:pPr>
      <w:r w:rsidRPr="003D0B92">
        <w:rPr>
          <w:rFonts w:ascii="Times New Roman" w:hAnsi="Times New Roman" w:cs="Times New Roman"/>
          <w:b/>
          <w:sz w:val="24"/>
          <w:szCs w:val="24"/>
          <w:u w:val="single"/>
        </w:rPr>
        <w:t>Gerekli Evraklar:</w:t>
      </w:r>
    </w:p>
    <w:p w:rsidR="00842687" w:rsidRPr="003D0B92" w:rsidRDefault="00842687" w:rsidP="00842687">
      <w:pPr>
        <w:rPr>
          <w:rFonts w:ascii="Times New Roman" w:hAnsi="Times New Roman" w:cs="Times New Roman"/>
          <w:sz w:val="24"/>
          <w:szCs w:val="24"/>
        </w:rPr>
      </w:pPr>
      <w:r w:rsidRPr="003D0B92">
        <w:rPr>
          <w:rFonts w:ascii="Times New Roman" w:hAnsi="Times New Roman" w:cs="Times New Roman"/>
          <w:sz w:val="24"/>
          <w:szCs w:val="24"/>
        </w:rPr>
        <w:t>- Dilekçe</w:t>
      </w:r>
      <w:r w:rsidR="00AC5004">
        <w:rPr>
          <w:rFonts w:ascii="Times New Roman" w:hAnsi="Times New Roman" w:cs="Times New Roman"/>
          <w:sz w:val="24"/>
          <w:szCs w:val="24"/>
        </w:rPr>
        <w:t xml:space="preserve"> (Güncel adres ve iletişim bilgileri yazacak)</w:t>
      </w:r>
    </w:p>
    <w:p w:rsidR="00842687" w:rsidRPr="003D0B92" w:rsidRDefault="00842687" w:rsidP="00842687">
      <w:pPr>
        <w:rPr>
          <w:rFonts w:ascii="Times New Roman" w:hAnsi="Times New Roman" w:cs="Times New Roman"/>
          <w:sz w:val="24"/>
          <w:szCs w:val="24"/>
        </w:rPr>
      </w:pPr>
      <w:r w:rsidRPr="003D0B92">
        <w:rPr>
          <w:rFonts w:ascii="Times New Roman" w:hAnsi="Times New Roman" w:cs="Times New Roman"/>
          <w:sz w:val="24"/>
          <w:szCs w:val="24"/>
        </w:rPr>
        <w:t xml:space="preserve">- </w:t>
      </w:r>
      <w:r w:rsidR="00F013B4">
        <w:rPr>
          <w:rFonts w:ascii="Times New Roman" w:hAnsi="Times New Roman" w:cs="Times New Roman"/>
          <w:sz w:val="24"/>
          <w:szCs w:val="24"/>
        </w:rPr>
        <w:t>Şehir Plancısına ait evr</w:t>
      </w:r>
      <w:r w:rsidR="004B75AB">
        <w:rPr>
          <w:rFonts w:ascii="Times New Roman" w:hAnsi="Times New Roman" w:cs="Times New Roman"/>
          <w:sz w:val="24"/>
          <w:szCs w:val="24"/>
        </w:rPr>
        <w:t>a</w:t>
      </w:r>
      <w:r w:rsidR="00F013B4">
        <w:rPr>
          <w:rFonts w:ascii="Times New Roman" w:hAnsi="Times New Roman" w:cs="Times New Roman"/>
          <w:sz w:val="24"/>
          <w:szCs w:val="24"/>
        </w:rPr>
        <w:t xml:space="preserve">klar( Sicil durum belgesi, kimlik fotokopisi, </w:t>
      </w:r>
      <w:r w:rsidR="004532DC">
        <w:rPr>
          <w:rFonts w:ascii="Times New Roman" w:hAnsi="Times New Roman" w:cs="Times New Roman"/>
          <w:sz w:val="24"/>
          <w:szCs w:val="24"/>
        </w:rPr>
        <w:t>yetki belgesi)</w:t>
      </w:r>
    </w:p>
    <w:p w:rsidR="00842687" w:rsidRPr="003D0B92" w:rsidRDefault="00842687" w:rsidP="00842687">
      <w:pPr>
        <w:rPr>
          <w:rFonts w:ascii="Times New Roman" w:hAnsi="Times New Roman" w:cs="Times New Roman"/>
          <w:sz w:val="24"/>
          <w:szCs w:val="24"/>
        </w:rPr>
      </w:pPr>
      <w:r w:rsidRPr="003D0B92">
        <w:rPr>
          <w:rFonts w:ascii="Times New Roman" w:hAnsi="Times New Roman" w:cs="Times New Roman"/>
          <w:sz w:val="24"/>
          <w:szCs w:val="24"/>
        </w:rPr>
        <w:t>- İlgili planların paftaları 3’er adet</w:t>
      </w:r>
    </w:p>
    <w:p w:rsidR="00842687" w:rsidRPr="003D0B92" w:rsidRDefault="00842687" w:rsidP="00842687">
      <w:pPr>
        <w:rPr>
          <w:rFonts w:ascii="Times New Roman" w:hAnsi="Times New Roman" w:cs="Times New Roman"/>
          <w:sz w:val="24"/>
          <w:szCs w:val="24"/>
        </w:rPr>
      </w:pPr>
      <w:r w:rsidRPr="003D0B92">
        <w:rPr>
          <w:rFonts w:ascii="Times New Roman" w:hAnsi="Times New Roman" w:cs="Times New Roman"/>
          <w:sz w:val="24"/>
          <w:szCs w:val="24"/>
        </w:rPr>
        <w:t>- İlgili planların açıklama raporları</w:t>
      </w:r>
    </w:p>
    <w:p w:rsidR="00842687" w:rsidRPr="003D0B92" w:rsidRDefault="00842687" w:rsidP="00CE5216">
      <w:pPr>
        <w:jc w:val="both"/>
        <w:rPr>
          <w:rFonts w:ascii="Times New Roman" w:hAnsi="Times New Roman" w:cs="Times New Roman"/>
          <w:sz w:val="24"/>
          <w:szCs w:val="24"/>
        </w:rPr>
      </w:pPr>
      <w:r w:rsidRPr="003D0B92">
        <w:rPr>
          <w:rFonts w:ascii="Times New Roman" w:hAnsi="Times New Roman" w:cs="Times New Roman"/>
          <w:b/>
          <w:sz w:val="24"/>
          <w:szCs w:val="24"/>
          <w:u w:val="single"/>
        </w:rPr>
        <w:t>Süreç:</w:t>
      </w:r>
      <w:r w:rsidRPr="003D0B92">
        <w:rPr>
          <w:rFonts w:ascii="Times New Roman" w:hAnsi="Times New Roman" w:cs="Times New Roman"/>
          <w:sz w:val="24"/>
          <w:szCs w:val="24"/>
        </w:rPr>
        <w:t xml:space="preserve"> Gerekli belgeler ile birlikte dilekçe evrak kayıttan giriş yapar. İmar ve Şehircilik Müdürlüğüne gelir. Evraklar incelenir. Eksik ya da hata bulunuyorsa ilgilisine bildirilir. Bulunmuyorsa Belediye Meclisi kararı ile belirlenen harç tutarı ilgilisinden tahsil edilir. Konu, her ayın ilk haftasının Salı günü yapılan olağan meclis toplantısında görüşülmek üzere gündeme </w:t>
      </w:r>
      <w:r w:rsidR="00190A79" w:rsidRPr="003D0B92">
        <w:rPr>
          <w:rFonts w:ascii="Times New Roman" w:hAnsi="Times New Roman" w:cs="Times New Roman"/>
          <w:sz w:val="24"/>
          <w:szCs w:val="24"/>
        </w:rPr>
        <w:t>alınır</w:t>
      </w:r>
      <w:r w:rsidRPr="003D0B92">
        <w:rPr>
          <w:rFonts w:ascii="Times New Roman" w:hAnsi="Times New Roman" w:cs="Times New Roman"/>
          <w:sz w:val="24"/>
          <w:szCs w:val="24"/>
        </w:rPr>
        <w:t>. Meclis konuyu İmar komisyonuna sevk eder. İmar komisyonu gerekli değerlendirme ve inceleme</w:t>
      </w:r>
      <w:r w:rsidR="000733F9" w:rsidRPr="003D0B92">
        <w:rPr>
          <w:rFonts w:ascii="Times New Roman" w:hAnsi="Times New Roman" w:cs="Times New Roman"/>
          <w:sz w:val="24"/>
          <w:szCs w:val="24"/>
        </w:rPr>
        <w:t>yi</w:t>
      </w:r>
      <w:r w:rsidRPr="003D0B92">
        <w:rPr>
          <w:rFonts w:ascii="Times New Roman" w:hAnsi="Times New Roman" w:cs="Times New Roman"/>
          <w:sz w:val="24"/>
          <w:szCs w:val="24"/>
        </w:rPr>
        <w:t xml:space="preserve"> </w:t>
      </w:r>
      <w:r w:rsidR="00E86AAA" w:rsidRPr="003D0B92">
        <w:rPr>
          <w:rFonts w:ascii="Times New Roman" w:hAnsi="Times New Roman" w:cs="Times New Roman"/>
          <w:sz w:val="24"/>
          <w:szCs w:val="24"/>
        </w:rPr>
        <w:t xml:space="preserve">toplantı sırasında </w:t>
      </w:r>
      <w:proofErr w:type="gramStart"/>
      <w:r w:rsidR="00E86AAA" w:rsidRPr="003D0B92">
        <w:rPr>
          <w:rFonts w:ascii="Times New Roman" w:hAnsi="Times New Roman" w:cs="Times New Roman"/>
          <w:sz w:val="24"/>
          <w:szCs w:val="24"/>
        </w:rPr>
        <w:t>yada</w:t>
      </w:r>
      <w:proofErr w:type="gramEnd"/>
      <w:r w:rsidR="00E86AAA" w:rsidRPr="003D0B92">
        <w:rPr>
          <w:rFonts w:ascii="Times New Roman" w:hAnsi="Times New Roman" w:cs="Times New Roman"/>
          <w:sz w:val="24"/>
          <w:szCs w:val="24"/>
        </w:rPr>
        <w:t xml:space="preserve"> </w:t>
      </w:r>
      <w:r w:rsidR="000733F9" w:rsidRPr="003D0B92">
        <w:rPr>
          <w:rFonts w:ascii="Times New Roman" w:hAnsi="Times New Roman" w:cs="Times New Roman"/>
          <w:sz w:val="24"/>
          <w:szCs w:val="24"/>
        </w:rPr>
        <w:t xml:space="preserve">en fazla </w:t>
      </w:r>
      <w:r w:rsidR="00A0730B" w:rsidRPr="003D0B92">
        <w:rPr>
          <w:rFonts w:ascii="Times New Roman" w:hAnsi="Times New Roman" w:cs="Times New Roman"/>
          <w:sz w:val="24"/>
          <w:szCs w:val="24"/>
        </w:rPr>
        <w:t xml:space="preserve">5 iş günü </w:t>
      </w:r>
      <w:r w:rsidR="000733F9" w:rsidRPr="003D0B92">
        <w:rPr>
          <w:rFonts w:ascii="Times New Roman" w:hAnsi="Times New Roman" w:cs="Times New Roman"/>
          <w:sz w:val="24"/>
          <w:szCs w:val="24"/>
        </w:rPr>
        <w:t>toplanarak yapar ve raporunu</w:t>
      </w:r>
      <w:r w:rsidR="00A0730B" w:rsidRPr="003D0B92">
        <w:rPr>
          <w:rFonts w:ascii="Times New Roman" w:hAnsi="Times New Roman" w:cs="Times New Roman"/>
          <w:sz w:val="24"/>
          <w:szCs w:val="24"/>
        </w:rPr>
        <w:t xml:space="preserve"> </w:t>
      </w:r>
      <w:r w:rsidRPr="003D0B92">
        <w:rPr>
          <w:rFonts w:ascii="Times New Roman" w:hAnsi="Times New Roman" w:cs="Times New Roman"/>
          <w:sz w:val="24"/>
          <w:szCs w:val="24"/>
        </w:rPr>
        <w:t>meclise sunar.</w:t>
      </w:r>
      <w:r w:rsidR="00A0730B" w:rsidRPr="003D0B92">
        <w:rPr>
          <w:rFonts w:ascii="Times New Roman" w:hAnsi="Times New Roman" w:cs="Times New Roman"/>
          <w:sz w:val="24"/>
          <w:szCs w:val="24"/>
        </w:rPr>
        <w:t xml:space="preserve"> K</w:t>
      </w:r>
      <w:r w:rsidR="00CE0A2A" w:rsidRPr="003D0B92">
        <w:rPr>
          <w:rFonts w:ascii="Times New Roman" w:hAnsi="Times New Roman" w:cs="Times New Roman"/>
          <w:sz w:val="24"/>
          <w:szCs w:val="24"/>
        </w:rPr>
        <w:t>onu</w:t>
      </w:r>
      <w:r w:rsidR="00A0730B" w:rsidRPr="003D0B92">
        <w:rPr>
          <w:rFonts w:ascii="Times New Roman" w:hAnsi="Times New Roman" w:cs="Times New Roman"/>
          <w:sz w:val="24"/>
          <w:szCs w:val="24"/>
        </w:rPr>
        <w:t xml:space="preserve"> mecliste görüşülmek üzere</w:t>
      </w:r>
      <w:r w:rsidR="00CE0A2A" w:rsidRPr="003D0B92">
        <w:rPr>
          <w:rFonts w:ascii="Times New Roman" w:hAnsi="Times New Roman" w:cs="Times New Roman"/>
          <w:sz w:val="24"/>
          <w:szCs w:val="24"/>
        </w:rPr>
        <w:t xml:space="preserve"> tekrar gündeme alınır. Mecliste yapılan oylamanın ardından </w:t>
      </w:r>
      <w:r w:rsidR="000F4527" w:rsidRPr="003D0B92">
        <w:rPr>
          <w:rFonts w:ascii="Times New Roman" w:hAnsi="Times New Roman" w:cs="Times New Roman"/>
          <w:sz w:val="24"/>
          <w:szCs w:val="24"/>
        </w:rPr>
        <w:t xml:space="preserve">konu bir karara bağlanır. </w:t>
      </w:r>
      <w:r w:rsidR="000733F9" w:rsidRPr="003D0B92">
        <w:rPr>
          <w:rFonts w:ascii="Times New Roman" w:hAnsi="Times New Roman" w:cs="Times New Roman"/>
          <w:sz w:val="24"/>
          <w:szCs w:val="24"/>
        </w:rPr>
        <w:t xml:space="preserve">Alınan karar en geç 7 gün içinde Belediye Başkanı tarafından </w:t>
      </w:r>
      <w:r w:rsidR="000F4527" w:rsidRPr="003D0B92">
        <w:rPr>
          <w:rFonts w:ascii="Times New Roman" w:hAnsi="Times New Roman" w:cs="Times New Roman"/>
          <w:sz w:val="24"/>
          <w:szCs w:val="24"/>
        </w:rPr>
        <w:t>Kaymakam</w:t>
      </w:r>
      <w:r w:rsidR="000733F9" w:rsidRPr="003D0B92">
        <w:rPr>
          <w:rFonts w:ascii="Times New Roman" w:hAnsi="Times New Roman" w:cs="Times New Roman"/>
          <w:sz w:val="24"/>
          <w:szCs w:val="24"/>
        </w:rPr>
        <w:t>a gönderilir. Kaymakamlık tarafından teslim alınan kararın son sayfasına, karar tarihi, teslim alındığı tarih ve kayıt numarası yazıldıktan sonra kararın bir sureti belediyeye iade edilir.</w:t>
      </w:r>
      <w:r w:rsidR="000F4527" w:rsidRPr="003D0B92">
        <w:rPr>
          <w:rFonts w:ascii="Times New Roman" w:hAnsi="Times New Roman" w:cs="Times New Roman"/>
          <w:sz w:val="24"/>
          <w:szCs w:val="24"/>
        </w:rPr>
        <w:t xml:space="preserve"> </w:t>
      </w:r>
      <w:r w:rsidR="000733F9" w:rsidRPr="003D0B92">
        <w:rPr>
          <w:rFonts w:ascii="Times New Roman" w:hAnsi="Times New Roman" w:cs="Times New Roman"/>
          <w:sz w:val="24"/>
          <w:szCs w:val="24"/>
        </w:rPr>
        <w:t>A</w:t>
      </w:r>
      <w:r w:rsidR="000F4527" w:rsidRPr="003D0B92">
        <w:rPr>
          <w:rFonts w:ascii="Times New Roman" w:hAnsi="Times New Roman" w:cs="Times New Roman"/>
          <w:sz w:val="24"/>
          <w:szCs w:val="24"/>
        </w:rPr>
        <w:t>rdından</w:t>
      </w:r>
      <w:r w:rsidR="000733F9" w:rsidRPr="003D0B92">
        <w:rPr>
          <w:rFonts w:ascii="Times New Roman" w:hAnsi="Times New Roman" w:cs="Times New Roman"/>
          <w:sz w:val="24"/>
          <w:szCs w:val="24"/>
        </w:rPr>
        <w:t xml:space="preserve"> halka duyurulur, ilan edilir ve</w:t>
      </w:r>
      <w:r w:rsidR="000F4527" w:rsidRPr="003D0B92">
        <w:rPr>
          <w:rFonts w:ascii="Times New Roman" w:hAnsi="Times New Roman" w:cs="Times New Roman"/>
          <w:sz w:val="24"/>
          <w:szCs w:val="24"/>
        </w:rPr>
        <w:t xml:space="preserve"> 1 aylık askı süresi başlar.</w:t>
      </w:r>
      <w:r w:rsidR="00E86AAA" w:rsidRPr="003D0B92">
        <w:rPr>
          <w:rFonts w:ascii="Times New Roman" w:hAnsi="Times New Roman" w:cs="Times New Roman"/>
          <w:sz w:val="24"/>
          <w:szCs w:val="24"/>
        </w:rPr>
        <w:t xml:space="preserve"> İtiraz olmaması halinde planlar askı süresinin sonunda kesinleşir. </w:t>
      </w:r>
      <w:r w:rsidR="000F4527" w:rsidRPr="003D0B92">
        <w:rPr>
          <w:rFonts w:ascii="Times New Roman" w:hAnsi="Times New Roman" w:cs="Times New Roman"/>
          <w:sz w:val="24"/>
          <w:szCs w:val="24"/>
        </w:rPr>
        <w:t xml:space="preserve"> Bu süre içerisinde itiraz olursa yapılan itirazlar</w:t>
      </w:r>
      <w:r w:rsidR="00CD114D" w:rsidRPr="003D0B92">
        <w:rPr>
          <w:rFonts w:ascii="Times New Roman" w:hAnsi="Times New Roman" w:cs="Times New Roman"/>
          <w:sz w:val="24"/>
          <w:szCs w:val="24"/>
        </w:rPr>
        <w:t xml:space="preserve"> askı süresinin dolduğu tarihten itibaren en geç 30 gün içinde meclise gönderilir</w:t>
      </w:r>
      <w:r w:rsidR="00CC5C87" w:rsidRPr="003D0B92">
        <w:rPr>
          <w:rFonts w:ascii="Times New Roman" w:hAnsi="Times New Roman" w:cs="Times New Roman"/>
          <w:sz w:val="24"/>
          <w:szCs w:val="24"/>
        </w:rPr>
        <w:t xml:space="preserve"> ve en geç otuz gün içinde karara bağlanarak planlar kesinleşir. </w:t>
      </w:r>
      <w:r w:rsidR="00E86AAA" w:rsidRPr="003D0B92">
        <w:rPr>
          <w:rFonts w:ascii="Times New Roman" w:hAnsi="Times New Roman" w:cs="Times New Roman"/>
          <w:sz w:val="24"/>
          <w:szCs w:val="24"/>
        </w:rPr>
        <w:t>İ</w:t>
      </w:r>
      <w:r w:rsidR="00CC5C87" w:rsidRPr="003D0B92">
        <w:rPr>
          <w:rFonts w:ascii="Times New Roman" w:hAnsi="Times New Roman" w:cs="Times New Roman"/>
          <w:sz w:val="24"/>
          <w:szCs w:val="24"/>
        </w:rPr>
        <w:t>tirazların</w:t>
      </w:r>
      <w:r w:rsidR="00E86AAA" w:rsidRPr="003D0B92">
        <w:rPr>
          <w:rFonts w:ascii="Times New Roman" w:hAnsi="Times New Roman" w:cs="Times New Roman"/>
          <w:sz w:val="24"/>
          <w:szCs w:val="24"/>
        </w:rPr>
        <w:t xml:space="preserve"> belediye meclisi tarafından</w:t>
      </w:r>
      <w:r w:rsidR="00CC5C87" w:rsidRPr="003D0B92">
        <w:rPr>
          <w:rFonts w:ascii="Times New Roman" w:hAnsi="Times New Roman" w:cs="Times New Roman"/>
          <w:sz w:val="24"/>
          <w:szCs w:val="24"/>
        </w:rPr>
        <w:t xml:space="preserve"> reddedilmesi halinde, planlar başkaca bir onay işlemine gerek kalmaksızın </w:t>
      </w:r>
      <w:proofErr w:type="spellStart"/>
      <w:r w:rsidR="00CC5C87" w:rsidRPr="003D0B92">
        <w:rPr>
          <w:rFonts w:ascii="Times New Roman" w:hAnsi="Times New Roman" w:cs="Times New Roman"/>
          <w:sz w:val="24"/>
          <w:szCs w:val="24"/>
        </w:rPr>
        <w:t>red</w:t>
      </w:r>
      <w:proofErr w:type="spellEnd"/>
      <w:r w:rsidR="00CC5C87" w:rsidRPr="003D0B92">
        <w:rPr>
          <w:rFonts w:ascii="Times New Roman" w:hAnsi="Times New Roman" w:cs="Times New Roman"/>
          <w:sz w:val="24"/>
          <w:szCs w:val="24"/>
        </w:rPr>
        <w:t xml:space="preserve"> kararı tarihinde kesinleşir. </w:t>
      </w:r>
      <w:proofErr w:type="gramStart"/>
      <w:r w:rsidR="00CC5C87" w:rsidRPr="003D0B92">
        <w:rPr>
          <w:rFonts w:ascii="Times New Roman" w:hAnsi="Times New Roman" w:cs="Times New Roman"/>
          <w:sz w:val="24"/>
          <w:szCs w:val="24"/>
        </w:rPr>
        <w:t>askı</w:t>
      </w:r>
      <w:proofErr w:type="gramEnd"/>
      <w:r w:rsidR="00CC5C87" w:rsidRPr="003D0B92">
        <w:rPr>
          <w:rFonts w:ascii="Times New Roman" w:hAnsi="Times New Roman" w:cs="Times New Roman"/>
          <w:sz w:val="24"/>
          <w:szCs w:val="24"/>
        </w:rPr>
        <w:t xml:space="preserve"> süresinde yapılan itirazlar üzerine idarelerce, planlarda değişiklik yapılması halinde planın değişen kısımlarına ilişkin olarak yeniden ilan süreci başlatılır.</w:t>
      </w:r>
    </w:p>
    <w:p w:rsidR="003D0B92" w:rsidRDefault="003D0B92" w:rsidP="00842687">
      <w:pPr>
        <w:rPr>
          <w:rFonts w:ascii="Times New Roman" w:hAnsi="Times New Roman" w:cs="Times New Roman"/>
          <w:sz w:val="24"/>
          <w:szCs w:val="24"/>
        </w:rPr>
      </w:pPr>
    </w:p>
    <w:p w:rsidR="008932AA" w:rsidRDefault="008932AA" w:rsidP="00842687">
      <w:pPr>
        <w:rPr>
          <w:rFonts w:ascii="Times New Roman" w:hAnsi="Times New Roman" w:cs="Times New Roman"/>
          <w:sz w:val="24"/>
          <w:szCs w:val="24"/>
        </w:rPr>
      </w:pPr>
    </w:p>
    <w:p w:rsidR="008932AA" w:rsidRDefault="008932AA" w:rsidP="00842687">
      <w:pPr>
        <w:rPr>
          <w:rFonts w:ascii="Times New Roman" w:hAnsi="Times New Roman" w:cs="Times New Roman"/>
          <w:sz w:val="24"/>
          <w:szCs w:val="24"/>
        </w:rPr>
      </w:pPr>
    </w:p>
    <w:p w:rsidR="008932AA" w:rsidRDefault="008932AA" w:rsidP="00842687">
      <w:pPr>
        <w:rPr>
          <w:rFonts w:ascii="Times New Roman" w:hAnsi="Times New Roman" w:cs="Times New Roman"/>
          <w:sz w:val="24"/>
          <w:szCs w:val="24"/>
        </w:rPr>
      </w:pPr>
    </w:p>
    <w:p w:rsidR="008932AA" w:rsidRDefault="008932AA" w:rsidP="00842687">
      <w:pPr>
        <w:rPr>
          <w:rFonts w:ascii="Times New Roman" w:hAnsi="Times New Roman" w:cs="Times New Roman"/>
          <w:sz w:val="24"/>
          <w:szCs w:val="24"/>
        </w:rPr>
      </w:pPr>
    </w:p>
    <w:p w:rsidR="008932AA" w:rsidRDefault="008932AA" w:rsidP="00842687">
      <w:pPr>
        <w:rPr>
          <w:rFonts w:ascii="Times New Roman" w:hAnsi="Times New Roman" w:cs="Times New Roman"/>
          <w:sz w:val="24"/>
          <w:szCs w:val="24"/>
        </w:rPr>
      </w:pPr>
    </w:p>
    <w:p w:rsidR="008932AA" w:rsidRDefault="008932AA" w:rsidP="00842687">
      <w:pPr>
        <w:rPr>
          <w:rFonts w:ascii="Times New Roman" w:hAnsi="Times New Roman" w:cs="Times New Roman"/>
          <w:sz w:val="24"/>
          <w:szCs w:val="24"/>
        </w:rPr>
      </w:pPr>
    </w:p>
    <w:p w:rsidR="00BE7147" w:rsidRDefault="00BE7147" w:rsidP="00842687">
      <w:pPr>
        <w:rPr>
          <w:rFonts w:ascii="Times New Roman" w:hAnsi="Times New Roman" w:cs="Times New Roman"/>
          <w:sz w:val="24"/>
          <w:szCs w:val="24"/>
        </w:rPr>
      </w:pPr>
    </w:p>
    <w:p w:rsidR="00E74A2A" w:rsidRDefault="00E74A2A" w:rsidP="00842687">
      <w:pPr>
        <w:rPr>
          <w:rFonts w:ascii="Times New Roman" w:hAnsi="Times New Roman" w:cs="Times New Roman"/>
          <w:sz w:val="24"/>
          <w:szCs w:val="24"/>
        </w:rPr>
      </w:pPr>
    </w:p>
    <w:p w:rsidR="008932AA" w:rsidRDefault="008932AA" w:rsidP="00842687">
      <w:pPr>
        <w:rPr>
          <w:rFonts w:ascii="Times New Roman" w:hAnsi="Times New Roman" w:cs="Times New Roman"/>
          <w:sz w:val="24"/>
          <w:szCs w:val="24"/>
        </w:rPr>
      </w:pPr>
    </w:p>
    <w:p w:rsidR="00E74A2A" w:rsidRDefault="00E74A2A" w:rsidP="00842687">
      <w:pPr>
        <w:rPr>
          <w:rFonts w:ascii="Times New Roman" w:hAnsi="Times New Roman" w:cs="Times New Roman"/>
          <w:sz w:val="24"/>
          <w:szCs w:val="24"/>
        </w:rPr>
      </w:pPr>
    </w:p>
    <w:p w:rsidR="008932AA" w:rsidRDefault="008932AA" w:rsidP="00842687">
      <w:pPr>
        <w:rPr>
          <w:rFonts w:ascii="Times New Roman" w:hAnsi="Times New Roman" w:cs="Times New Roman"/>
          <w:sz w:val="24"/>
          <w:szCs w:val="24"/>
        </w:rPr>
      </w:pPr>
    </w:p>
    <w:p w:rsidR="00840CBD" w:rsidRDefault="00840CBD" w:rsidP="00842687">
      <w:pPr>
        <w:rPr>
          <w:rFonts w:ascii="Times New Roman" w:hAnsi="Times New Roman" w:cs="Times New Roman"/>
          <w:b/>
          <w:sz w:val="24"/>
          <w:szCs w:val="24"/>
        </w:rPr>
      </w:pPr>
    </w:p>
    <w:p w:rsidR="00840CBD" w:rsidRDefault="00840CBD" w:rsidP="00842687">
      <w:pPr>
        <w:rPr>
          <w:rFonts w:ascii="Times New Roman" w:hAnsi="Times New Roman" w:cs="Times New Roman"/>
          <w:b/>
          <w:sz w:val="24"/>
          <w:szCs w:val="24"/>
        </w:rPr>
      </w:pPr>
    </w:p>
    <w:p w:rsidR="00840CBD" w:rsidRDefault="00840CBD" w:rsidP="00842687">
      <w:pPr>
        <w:rPr>
          <w:rFonts w:ascii="Times New Roman" w:hAnsi="Times New Roman" w:cs="Times New Roman"/>
          <w:b/>
          <w:sz w:val="24"/>
          <w:szCs w:val="24"/>
        </w:rPr>
      </w:pPr>
    </w:p>
    <w:p w:rsidR="008932AA" w:rsidRDefault="008932AA" w:rsidP="00842687">
      <w:pPr>
        <w:rPr>
          <w:rFonts w:ascii="Times New Roman" w:hAnsi="Times New Roman" w:cs="Times New Roman"/>
          <w:b/>
          <w:sz w:val="24"/>
          <w:szCs w:val="24"/>
        </w:rPr>
      </w:pPr>
      <w:r w:rsidRPr="008932AA">
        <w:rPr>
          <w:rFonts w:ascii="Times New Roman" w:hAnsi="Times New Roman" w:cs="Times New Roman"/>
          <w:b/>
          <w:sz w:val="24"/>
          <w:szCs w:val="24"/>
        </w:rPr>
        <w:lastRenderedPageBreak/>
        <w:t>2)</w:t>
      </w:r>
      <w:r>
        <w:rPr>
          <w:rFonts w:ascii="Times New Roman" w:hAnsi="Times New Roman" w:cs="Times New Roman"/>
          <w:b/>
          <w:sz w:val="24"/>
          <w:szCs w:val="24"/>
        </w:rPr>
        <w:t xml:space="preserve"> İfraz,</w:t>
      </w:r>
      <w:r w:rsidR="00BE7147">
        <w:rPr>
          <w:rFonts w:ascii="Times New Roman" w:hAnsi="Times New Roman" w:cs="Times New Roman"/>
          <w:b/>
          <w:sz w:val="24"/>
          <w:szCs w:val="24"/>
        </w:rPr>
        <w:t xml:space="preserve"> </w:t>
      </w:r>
      <w:r>
        <w:rPr>
          <w:rFonts w:ascii="Times New Roman" w:hAnsi="Times New Roman" w:cs="Times New Roman"/>
          <w:b/>
          <w:sz w:val="24"/>
          <w:szCs w:val="24"/>
        </w:rPr>
        <w:t>T</w:t>
      </w:r>
      <w:r w:rsidR="001F6F57">
        <w:rPr>
          <w:rFonts w:ascii="Times New Roman" w:hAnsi="Times New Roman" w:cs="Times New Roman"/>
          <w:b/>
          <w:sz w:val="24"/>
          <w:szCs w:val="24"/>
        </w:rPr>
        <w:t>evhit</w:t>
      </w:r>
      <w:r>
        <w:rPr>
          <w:rFonts w:ascii="Times New Roman" w:hAnsi="Times New Roman" w:cs="Times New Roman"/>
          <w:b/>
          <w:sz w:val="24"/>
          <w:szCs w:val="24"/>
        </w:rPr>
        <w:t>,</w:t>
      </w:r>
      <w:r w:rsidR="00BE7147">
        <w:rPr>
          <w:rFonts w:ascii="Times New Roman" w:hAnsi="Times New Roman" w:cs="Times New Roman"/>
          <w:b/>
          <w:sz w:val="24"/>
          <w:szCs w:val="24"/>
        </w:rPr>
        <w:t xml:space="preserve"> </w:t>
      </w:r>
      <w:r>
        <w:rPr>
          <w:rFonts w:ascii="Times New Roman" w:hAnsi="Times New Roman" w:cs="Times New Roman"/>
          <w:b/>
          <w:sz w:val="24"/>
          <w:szCs w:val="24"/>
        </w:rPr>
        <w:t>Yol</w:t>
      </w:r>
      <w:r w:rsidR="00BE7147">
        <w:rPr>
          <w:rFonts w:ascii="Times New Roman" w:hAnsi="Times New Roman" w:cs="Times New Roman"/>
          <w:b/>
          <w:sz w:val="24"/>
          <w:szCs w:val="24"/>
        </w:rPr>
        <w:t>a ve Parka</w:t>
      </w:r>
      <w:r>
        <w:rPr>
          <w:rFonts w:ascii="Times New Roman" w:hAnsi="Times New Roman" w:cs="Times New Roman"/>
          <w:b/>
          <w:sz w:val="24"/>
          <w:szCs w:val="24"/>
        </w:rPr>
        <w:t xml:space="preserve"> Terk,</w:t>
      </w:r>
      <w:r w:rsidR="00BE7147">
        <w:rPr>
          <w:rFonts w:ascii="Times New Roman" w:hAnsi="Times New Roman" w:cs="Times New Roman"/>
          <w:b/>
          <w:sz w:val="24"/>
          <w:szCs w:val="24"/>
        </w:rPr>
        <w:t xml:space="preserve"> </w:t>
      </w:r>
      <w:r>
        <w:rPr>
          <w:rFonts w:ascii="Times New Roman" w:hAnsi="Times New Roman" w:cs="Times New Roman"/>
          <w:b/>
          <w:sz w:val="24"/>
          <w:szCs w:val="24"/>
        </w:rPr>
        <w:t>İhdas</w:t>
      </w:r>
      <w:r w:rsidR="00CF49E1">
        <w:rPr>
          <w:rFonts w:ascii="Times New Roman" w:hAnsi="Times New Roman" w:cs="Times New Roman"/>
          <w:b/>
          <w:sz w:val="24"/>
          <w:szCs w:val="24"/>
        </w:rPr>
        <w:t>(</w:t>
      </w:r>
      <w:proofErr w:type="spellStart"/>
      <w:r w:rsidR="00CF49E1">
        <w:rPr>
          <w:rFonts w:ascii="Times New Roman" w:hAnsi="Times New Roman" w:cs="Times New Roman"/>
          <w:b/>
          <w:sz w:val="24"/>
          <w:szCs w:val="24"/>
        </w:rPr>
        <w:t>şüyulandırma</w:t>
      </w:r>
      <w:proofErr w:type="spellEnd"/>
      <w:r w:rsidR="00CF49E1">
        <w:rPr>
          <w:rFonts w:ascii="Times New Roman" w:hAnsi="Times New Roman" w:cs="Times New Roman"/>
          <w:b/>
          <w:sz w:val="24"/>
          <w:szCs w:val="24"/>
        </w:rPr>
        <w:t>)</w:t>
      </w:r>
      <w:r>
        <w:rPr>
          <w:rFonts w:ascii="Times New Roman" w:hAnsi="Times New Roman" w:cs="Times New Roman"/>
          <w:b/>
          <w:sz w:val="24"/>
          <w:szCs w:val="24"/>
        </w:rPr>
        <w:t xml:space="preserve"> Başvuruları;</w:t>
      </w:r>
    </w:p>
    <w:p w:rsidR="008932AA" w:rsidRDefault="008932AA" w:rsidP="00842687">
      <w:pPr>
        <w:rPr>
          <w:rFonts w:ascii="Times New Roman" w:hAnsi="Times New Roman" w:cs="Times New Roman"/>
          <w:b/>
          <w:sz w:val="24"/>
          <w:szCs w:val="24"/>
          <w:u w:val="single"/>
        </w:rPr>
      </w:pPr>
      <w:r>
        <w:rPr>
          <w:rFonts w:ascii="Times New Roman" w:hAnsi="Times New Roman" w:cs="Times New Roman"/>
          <w:b/>
          <w:sz w:val="24"/>
          <w:szCs w:val="24"/>
          <w:u w:val="single"/>
        </w:rPr>
        <w:t>Gerekli Evraklar:</w:t>
      </w:r>
    </w:p>
    <w:p w:rsidR="008932AA" w:rsidRDefault="008932AA" w:rsidP="008932AA">
      <w:pPr>
        <w:rPr>
          <w:rFonts w:ascii="Times New Roman" w:hAnsi="Times New Roman" w:cs="Times New Roman"/>
          <w:sz w:val="24"/>
          <w:szCs w:val="24"/>
        </w:rPr>
      </w:pPr>
      <w:r>
        <w:rPr>
          <w:rFonts w:ascii="Times New Roman" w:hAnsi="Times New Roman" w:cs="Times New Roman"/>
          <w:sz w:val="24"/>
          <w:szCs w:val="24"/>
        </w:rPr>
        <w:t>-Dilekçe (Güncel adres ve iletişim bilgileri yazacak)</w:t>
      </w:r>
    </w:p>
    <w:p w:rsidR="00796DAC" w:rsidRDefault="008932AA" w:rsidP="008932AA">
      <w:pPr>
        <w:rPr>
          <w:rFonts w:ascii="Times New Roman" w:hAnsi="Times New Roman" w:cs="Times New Roman"/>
          <w:sz w:val="24"/>
          <w:szCs w:val="24"/>
        </w:rPr>
      </w:pPr>
      <w:r>
        <w:rPr>
          <w:rFonts w:ascii="Times New Roman" w:hAnsi="Times New Roman" w:cs="Times New Roman"/>
          <w:sz w:val="24"/>
          <w:szCs w:val="24"/>
        </w:rPr>
        <w:t>-</w:t>
      </w:r>
      <w:r w:rsidR="00796DAC">
        <w:rPr>
          <w:rFonts w:ascii="Times New Roman" w:hAnsi="Times New Roman" w:cs="Times New Roman"/>
          <w:sz w:val="24"/>
          <w:szCs w:val="24"/>
        </w:rPr>
        <w:t>Harita Mühendislik Büroları</w:t>
      </w:r>
      <w:r w:rsidR="00EA50D7">
        <w:rPr>
          <w:rFonts w:ascii="Times New Roman" w:hAnsi="Times New Roman" w:cs="Times New Roman"/>
          <w:sz w:val="24"/>
          <w:szCs w:val="24"/>
        </w:rPr>
        <w:t xml:space="preserve"> ve LİHKAB</w:t>
      </w:r>
      <w:r w:rsidR="00796DAC">
        <w:rPr>
          <w:rFonts w:ascii="Times New Roman" w:hAnsi="Times New Roman" w:cs="Times New Roman"/>
          <w:sz w:val="24"/>
          <w:szCs w:val="24"/>
        </w:rPr>
        <w:t xml:space="preserve"> tarafından hazırlanan değişiklik dosyası</w:t>
      </w:r>
    </w:p>
    <w:p w:rsidR="00EA50D7" w:rsidRDefault="001F6F57" w:rsidP="001F6F57">
      <w:pPr>
        <w:ind w:firstLine="708"/>
        <w:rPr>
          <w:rFonts w:ascii="Times New Roman" w:hAnsi="Times New Roman" w:cs="Times New Roman"/>
          <w:sz w:val="24"/>
          <w:szCs w:val="24"/>
        </w:rPr>
      </w:pPr>
      <w:r>
        <w:rPr>
          <w:rFonts w:ascii="Times New Roman" w:hAnsi="Times New Roman" w:cs="Times New Roman"/>
          <w:sz w:val="24"/>
          <w:szCs w:val="24"/>
        </w:rPr>
        <w:t>- LİHKAB(Cins Değişikliği, Yalnız Tevhit, Vasıf Değişikliği işlemlerini yürütür.</w:t>
      </w:r>
      <w:r w:rsidR="00BE7147">
        <w:rPr>
          <w:rFonts w:ascii="Times New Roman" w:hAnsi="Times New Roman" w:cs="Times New Roman"/>
          <w:sz w:val="24"/>
          <w:szCs w:val="24"/>
        </w:rPr>
        <w:t>)</w:t>
      </w:r>
    </w:p>
    <w:p w:rsidR="001F6F57" w:rsidRDefault="001F6F57" w:rsidP="001F6F57">
      <w:pPr>
        <w:ind w:firstLine="708"/>
        <w:rPr>
          <w:rFonts w:ascii="Times New Roman" w:hAnsi="Times New Roman" w:cs="Times New Roman"/>
          <w:sz w:val="24"/>
          <w:szCs w:val="24"/>
        </w:rPr>
      </w:pPr>
      <w:r>
        <w:rPr>
          <w:rFonts w:ascii="Times New Roman" w:hAnsi="Times New Roman" w:cs="Times New Roman"/>
          <w:sz w:val="24"/>
          <w:szCs w:val="24"/>
        </w:rPr>
        <w:t>- Özel Harita Mühendislik Büroları (</w:t>
      </w:r>
      <w:r w:rsidR="00BE7147">
        <w:rPr>
          <w:rFonts w:ascii="Times New Roman" w:hAnsi="Times New Roman" w:cs="Times New Roman"/>
          <w:sz w:val="24"/>
          <w:szCs w:val="24"/>
        </w:rPr>
        <w:t>Yola ve Parka Terk, İhdas, İfraz, Tevhit</w:t>
      </w:r>
      <w:r w:rsidR="00D5255F">
        <w:rPr>
          <w:rFonts w:ascii="Times New Roman" w:hAnsi="Times New Roman" w:cs="Times New Roman"/>
          <w:sz w:val="24"/>
          <w:szCs w:val="24"/>
        </w:rPr>
        <w:t xml:space="preserve"> </w:t>
      </w:r>
      <w:r w:rsidR="00BE7147">
        <w:rPr>
          <w:rFonts w:ascii="Times New Roman" w:hAnsi="Times New Roman" w:cs="Times New Roman"/>
          <w:sz w:val="24"/>
          <w:szCs w:val="24"/>
        </w:rPr>
        <w:t>(tek</w:t>
      </w:r>
      <w:r w:rsidR="00D5255F">
        <w:rPr>
          <w:rFonts w:ascii="Times New Roman" w:hAnsi="Times New Roman" w:cs="Times New Roman"/>
          <w:sz w:val="24"/>
          <w:szCs w:val="24"/>
        </w:rPr>
        <w:t xml:space="preserve"> </w:t>
      </w:r>
      <w:r w:rsidR="00D73A09">
        <w:rPr>
          <w:rFonts w:ascii="Times New Roman" w:hAnsi="Times New Roman" w:cs="Times New Roman"/>
          <w:sz w:val="24"/>
          <w:szCs w:val="24"/>
        </w:rPr>
        <w:t>b</w:t>
      </w:r>
      <w:r w:rsidR="00BE7147">
        <w:rPr>
          <w:rFonts w:ascii="Times New Roman" w:hAnsi="Times New Roman" w:cs="Times New Roman"/>
          <w:sz w:val="24"/>
          <w:szCs w:val="24"/>
        </w:rPr>
        <w:t>aşına</w:t>
      </w:r>
      <w:r w:rsidR="00D5255F">
        <w:rPr>
          <w:rFonts w:ascii="Times New Roman" w:hAnsi="Times New Roman" w:cs="Times New Roman"/>
          <w:sz w:val="24"/>
          <w:szCs w:val="24"/>
        </w:rPr>
        <w:t xml:space="preserve"> </w:t>
      </w:r>
      <w:r w:rsidR="00BE7147">
        <w:rPr>
          <w:rFonts w:ascii="Times New Roman" w:hAnsi="Times New Roman" w:cs="Times New Roman"/>
          <w:sz w:val="24"/>
          <w:szCs w:val="24"/>
        </w:rPr>
        <w:t>yapılamaz))</w:t>
      </w:r>
    </w:p>
    <w:p w:rsidR="00EA50D7" w:rsidRDefault="00EA50D7" w:rsidP="008932AA">
      <w:pPr>
        <w:rPr>
          <w:rFonts w:ascii="Times New Roman" w:hAnsi="Times New Roman" w:cs="Times New Roman"/>
          <w:sz w:val="24"/>
          <w:szCs w:val="24"/>
        </w:rPr>
      </w:pPr>
    </w:p>
    <w:p w:rsidR="00951B7D" w:rsidRDefault="00951B7D" w:rsidP="00E80262">
      <w:pPr>
        <w:jc w:val="both"/>
        <w:rPr>
          <w:rFonts w:ascii="Times New Roman" w:hAnsi="Times New Roman" w:cs="Times New Roman"/>
          <w:sz w:val="24"/>
          <w:szCs w:val="24"/>
        </w:rPr>
      </w:pPr>
      <w:r>
        <w:rPr>
          <w:rFonts w:ascii="Times New Roman" w:hAnsi="Times New Roman" w:cs="Times New Roman"/>
          <w:b/>
          <w:sz w:val="24"/>
          <w:szCs w:val="24"/>
          <w:u w:val="single"/>
        </w:rPr>
        <w:t>Süreç:</w:t>
      </w:r>
      <w:r>
        <w:rPr>
          <w:rFonts w:ascii="Times New Roman" w:hAnsi="Times New Roman" w:cs="Times New Roman"/>
          <w:sz w:val="24"/>
          <w:szCs w:val="24"/>
        </w:rPr>
        <w:t xml:space="preserve"> </w:t>
      </w:r>
      <w:r w:rsidRPr="003D0B92">
        <w:rPr>
          <w:rFonts w:ascii="Times New Roman" w:hAnsi="Times New Roman" w:cs="Times New Roman"/>
          <w:sz w:val="24"/>
          <w:szCs w:val="24"/>
        </w:rPr>
        <w:t>Gerekli belgeler ile birlikte dilekçe evrak kayıttan giriş yapar. İmar ve Şehircilik Müdürlüğüne gelir. Evraklar incelenir. Eksik ya da hata bulunuyorsa ilgilisine bildirilir. Bulunmuyorsa</w:t>
      </w:r>
      <w:r w:rsidRPr="00951B7D">
        <w:rPr>
          <w:rFonts w:ascii="Times New Roman" w:hAnsi="Times New Roman" w:cs="Times New Roman"/>
          <w:sz w:val="24"/>
          <w:szCs w:val="24"/>
        </w:rPr>
        <w:t xml:space="preserve"> </w:t>
      </w:r>
      <w:r w:rsidRPr="003D0B92">
        <w:rPr>
          <w:rFonts w:ascii="Times New Roman" w:hAnsi="Times New Roman" w:cs="Times New Roman"/>
          <w:sz w:val="24"/>
          <w:szCs w:val="24"/>
        </w:rPr>
        <w:t>Belediye Meclisi kararı ile belirlenen harç tutarı ilgilisind</w:t>
      </w:r>
      <w:r>
        <w:rPr>
          <w:rFonts w:ascii="Times New Roman" w:hAnsi="Times New Roman" w:cs="Times New Roman"/>
          <w:sz w:val="24"/>
          <w:szCs w:val="24"/>
        </w:rPr>
        <w:t xml:space="preserve">en tahsil edilir. Konu, her </w:t>
      </w:r>
      <w:r w:rsidRPr="003D0B92">
        <w:rPr>
          <w:rFonts w:ascii="Times New Roman" w:hAnsi="Times New Roman" w:cs="Times New Roman"/>
          <w:sz w:val="24"/>
          <w:szCs w:val="24"/>
        </w:rPr>
        <w:t>hafta</w:t>
      </w:r>
      <w:r>
        <w:rPr>
          <w:rFonts w:ascii="Times New Roman" w:hAnsi="Times New Roman" w:cs="Times New Roman"/>
          <w:sz w:val="24"/>
          <w:szCs w:val="24"/>
        </w:rPr>
        <w:t>n</w:t>
      </w:r>
      <w:r w:rsidRPr="003D0B92">
        <w:rPr>
          <w:rFonts w:ascii="Times New Roman" w:hAnsi="Times New Roman" w:cs="Times New Roman"/>
          <w:sz w:val="24"/>
          <w:szCs w:val="24"/>
        </w:rPr>
        <w:t xml:space="preserve">ın </w:t>
      </w:r>
      <w:r>
        <w:rPr>
          <w:rFonts w:ascii="Times New Roman" w:hAnsi="Times New Roman" w:cs="Times New Roman"/>
          <w:sz w:val="24"/>
          <w:szCs w:val="24"/>
        </w:rPr>
        <w:t>Perşembe</w:t>
      </w:r>
      <w:r w:rsidRPr="003D0B92">
        <w:rPr>
          <w:rFonts w:ascii="Times New Roman" w:hAnsi="Times New Roman" w:cs="Times New Roman"/>
          <w:sz w:val="24"/>
          <w:szCs w:val="24"/>
        </w:rPr>
        <w:t xml:space="preserve"> günü yapılan olağan</w:t>
      </w:r>
      <w:r>
        <w:rPr>
          <w:rFonts w:ascii="Times New Roman" w:hAnsi="Times New Roman" w:cs="Times New Roman"/>
          <w:sz w:val="24"/>
          <w:szCs w:val="24"/>
        </w:rPr>
        <w:t xml:space="preserve"> Belediye</w:t>
      </w:r>
      <w:r w:rsidRPr="003D0B92">
        <w:rPr>
          <w:rFonts w:ascii="Times New Roman" w:hAnsi="Times New Roman" w:cs="Times New Roman"/>
          <w:sz w:val="24"/>
          <w:szCs w:val="24"/>
        </w:rPr>
        <w:t xml:space="preserve"> </w:t>
      </w:r>
      <w:r>
        <w:rPr>
          <w:rFonts w:ascii="Times New Roman" w:hAnsi="Times New Roman" w:cs="Times New Roman"/>
          <w:sz w:val="24"/>
          <w:szCs w:val="24"/>
        </w:rPr>
        <w:t>Encümeni</w:t>
      </w:r>
      <w:r w:rsidRPr="003D0B92">
        <w:rPr>
          <w:rFonts w:ascii="Times New Roman" w:hAnsi="Times New Roman" w:cs="Times New Roman"/>
          <w:sz w:val="24"/>
          <w:szCs w:val="24"/>
        </w:rPr>
        <w:t xml:space="preserve"> toplantısında görüşülmek üzere</w:t>
      </w:r>
      <w:r w:rsidR="00F27350">
        <w:rPr>
          <w:rFonts w:ascii="Times New Roman" w:hAnsi="Times New Roman" w:cs="Times New Roman"/>
          <w:sz w:val="24"/>
          <w:szCs w:val="24"/>
        </w:rPr>
        <w:t xml:space="preserve"> en geç 1 hafta içinde</w:t>
      </w:r>
      <w:r w:rsidRPr="003D0B92">
        <w:rPr>
          <w:rFonts w:ascii="Times New Roman" w:hAnsi="Times New Roman" w:cs="Times New Roman"/>
          <w:sz w:val="24"/>
          <w:szCs w:val="24"/>
        </w:rPr>
        <w:t xml:space="preserve"> </w:t>
      </w:r>
      <w:r w:rsidR="00890BD1">
        <w:rPr>
          <w:rFonts w:ascii="Times New Roman" w:hAnsi="Times New Roman" w:cs="Times New Roman"/>
          <w:sz w:val="24"/>
          <w:szCs w:val="24"/>
        </w:rPr>
        <w:t>Encümene sevk edilir</w:t>
      </w:r>
      <w:r w:rsidRPr="003D0B92">
        <w:rPr>
          <w:rFonts w:ascii="Times New Roman" w:hAnsi="Times New Roman" w:cs="Times New Roman"/>
          <w:sz w:val="24"/>
          <w:szCs w:val="24"/>
        </w:rPr>
        <w:t>.</w:t>
      </w:r>
      <w:r w:rsidR="00F27350">
        <w:rPr>
          <w:rFonts w:ascii="Times New Roman" w:hAnsi="Times New Roman" w:cs="Times New Roman"/>
          <w:sz w:val="24"/>
          <w:szCs w:val="24"/>
        </w:rPr>
        <w:t xml:space="preserve"> Encümende yapılan oylamanın ardından karar alınır. </w:t>
      </w:r>
      <w:r w:rsidR="00326611">
        <w:rPr>
          <w:rFonts w:ascii="Times New Roman" w:hAnsi="Times New Roman" w:cs="Times New Roman"/>
          <w:sz w:val="24"/>
          <w:szCs w:val="24"/>
        </w:rPr>
        <w:t>Belediye Encümeni tarafından verilen karar</w:t>
      </w:r>
      <w:r w:rsidR="00F27350">
        <w:rPr>
          <w:rFonts w:ascii="Times New Roman" w:hAnsi="Times New Roman" w:cs="Times New Roman"/>
          <w:sz w:val="24"/>
          <w:szCs w:val="24"/>
        </w:rPr>
        <w:t xml:space="preserve"> olumlu ise</w:t>
      </w:r>
      <w:r w:rsidR="00326611">
        <w:rPr>
          <w:rFonts w:ascii="Times New Roman" w:hAnsi="Times New Roman" w:cs="Times New Roman"/>
          <w:sz w:val="24"/>
          <w:szCs w:val="24"/>
        </w:rPr>
        <w:t xml:space="preserve"> </w:t>
      </w:r>
      <w:r w:rsidR="008E0F81">
        <w:rPr>
          <w:rFonts w:ascii="Times New Roman" w:hAnsi="Times New Roman" w:cs="Times New Roman"/>
          <w:sz w:val="24"/>
          <w:szCs w:val="24"/>
        </w:rPr>
        <w:t>imzalı</w:t>
      </w:r>
      <w:r w:rsidR="00326611">
        <w:rPr>
          <w:rFonts w:ascii="Times New Roman" w:hAnsi="Times New Roman" w:cs="Times New Roman"/>
          <w:sz w:val="24"/>
          <w:szCs w:val="24"/>
        </w:rPr>
        <w:t xml:space="preserve"> evrakları ile birlikte Kadastro Müdürlüğü onayına sunulmak üzere</w:t>
      </w:r>
      <w:r w:rsidR="001F1F6B">
        <w:rPr>
          <w:rFonts w:ascii="Times New Roman" w:hAnsi="Times New Roman" w:cs="Times New Roman"/>
          <w:sz w:val="24"/>
          <w:szCs w:val="24"/>
        </w:rPr>
        <w:t xml:space="preserve"> en geç 30 gün içerisinde</w:t>
      </w:r>
      <w:r w:rsidR="00326611">
        <w:rPr>
          <w:rFonts w:ascii="Times New Roman" w:hAnsi="Times New Roman" w:cs="Times New Roman"/>
          <w:sz w:val="24"/>
          <w:szCs w:val="24"/>
        </w:rPr>
        <w:t xml:space="preserve"> ilgilisine teslim edilir. Kadastro Müdürlüğü tarafından on</w:t>
      </w:r>
      <w:r w:rsidR="00F27350">
        <w:rPr>
          <w:rFonts w:ascii="Times New Roman" w:hAnsi="Times New Roman" w:cs="Times New Roman"/>
          <w:sz w:val="24"/>
          <w:szCs w:val="24"/>
        </w:rPr>
        <w:t>aylanan</w:t>
      </w:r>
      <w:r w:rsidR="00E917A9">
        <w:rPr>
          <w:rFonts w:ascii="Times New Roman" w:hAnsi="Times New Roman" w:cs="Times New Roman"/>
          <w:sz w:val="24"/>
          <w:szCs w:val="24"/>
        </w:rPr>
        <w:t xml:space="preserve"> evraklar tescil edilmek üzere T</w:t>
      </w:r>
      <w:r w:rsidR="00F27350">
        <w:rPr>
          <w:rFonts w:ascii="Times New Roman" w:hAnsi="Times New Roman" w:cs="Times New Roman"/>
          <w:sz w:val="24"/>
          <w:szCs w:val="24"/>
        </w:rPr>
        <w:t xml:space="preserve">apu </w:t>
      </w:r>
      <w:r w:rsidR="00E917A9">
        <w:rPr>
          <w:rFonts w:ascii="Times New Roman" w:hAnsi="Times New Roman" w:cs="Times New Roman"/>
          <w:sz w:val="24"/>
          <w:szCs w:val="24"/>
        </w:rPr>
        <w:t>M</w:t>
      </w:r>
      <w:r w:rsidR="00F27350">
        <w:rPr>
          <w:rFonts w:ascii="Times New Roman" w:hAnsi="Times New Roman" w:cs="Times New Roman"/>
          <w:sz w:val="24"/>
          <w:szCs w:val="24"/>
        </w:rPr>
        <w:t xml:space="preserve">üdürlüğüne gönderilir. </w:t>
      </w:r>
      <w:r w:rsidR="00007315">
        <w:rPr>
          <w:rFonts w:ascii="Times New Roman" w:hAnsi="Times New Roman" w:cs="Times New Roman"/>
          <w:sz w:val="24"/>
          <w:szCs w:val="24"/>
        </w:rPr>
        <w:t>İşlemler arsında İhdas işlemi de var ise Kadastro Müdürlüğü tarafından onaylanan değişiklik beyannamesi Belediyemize telim edilir. Belediyemiz tarafından tescil ettirilmek üze</w:t>
      </w:r>
      <w:r w:rsidR="009115A8">
        <w:rPr>
          <w:rFonts w:ascii="Times New Roman" w:hAnsi="Times New Roman" w:cs="Times New Roman"/>
          <w:sz w:val="24"/>
          <w:szCs w:val="24"/>
        </w:rPr>
        <w:t xml:space="preserve">re Tapu Müdürlüğüne gönderilir. Tapudaki tescil işlemlerinin ardından Belediyemiz adına çıkan Tapunun Satış işlemleri için ilgilisinden Belediyemize yeniden başvuru alınır. Alınan başvuru Belediye Encümenine sevk edilir. Encümende </w:t>
      </w:r>
      <w:r w:rsidR="003B66F4">
        <w:rPr>
          <w:rFonts w:ascii="Times New Roman" w:hAnsi="Times New Roman" w:cs="Times New Roman"/>
          <w:sz w:val="24"/>
          <w:szCs w:val="24"/>
        </w:rPr>
        <w:t xml:space="preserve">Kıymet </w:t>
      </w:r>
      <w:proofErr w:type="gramStart"/>
      <w:r w:rsidR="003B66F4">
        <w:rPr>
          <w:rFonts w:ascii="Times New Roman" w:hAnsi="Times New Roman" w:cs="Times New Roman"/>
          <w:sz w:val="24"/>
          <w:szCs w:val="24"/>
        </w:rPr>
        <w:t>Taktiri</w:t>
      </w:r>
      <w:proofErr w:type="gramEnd"/>
      <w:r w:rsidR="003B66F4">
        <w:rPr>
          <w:rFonts w:ascii="Times New Roman" w:hAnsi="Times New Roman" w:cs="Times New Roman"/>
          <w:sz w:val="24"/>
          <w:szCs w:val="24"/>
        </w:rPr>
        <w:t xml:space="preserve"> için komisyon kurulması kararı alınır. Komisyon tarafından belirlenen değer Encümene bildirilir. Encümen</w:t>
      </w:r>
      <w:r w:rsidR="00C10799">
        <w:rPr>
          <w:rFonts w:ascii="Times New Roman" w:hAnsi="Times New Roman" w:cs="Times New Roman"/>
          <w:sz w:val="24"/>
          <w:szCs w:val="24"/>
        </w:rPr>
        <w:t xml:space="preserve"> tarafından belirlenen bedel ile satış kararı alınır. Alınan karar ilgilisine tebliğ edilir. Tutarın Belediyemize ödenmesinin ardından Tapuda satış işlemi yapılır.</w:t>
      </w:r>
    </w:p>
    <w:p w:rsidR="00E9459A" w:rsidRDefault="00E9459A" w:rsidP="00E80262">
      <w:pPr>
        <w:jc w:val="both"/>
        <w:rPr>
          <w:rFonts w:ascii="Times New Roman" w:hAnsi="Times New Roman" w:cs="Times New Roman"/>
          <w:sz w:val="24"/>
          <w:szCs w:val="24"/>
        </w:rPr>
      </w:pPr>
    </w:p>
    <w:p w:rsidR="00E9459A" w:rsidRDefault="00E9459A" w:rsidP="00E80262">
      <w:pPr>
        <w:jc w:val="both"/>
        <w:rPr>
          <w:rFonts w:ascii="Times New Roman" w:hAnsi="Times New Roman" w:cs="Times New Roman"/>
          <w:sz w:val="24"/>
          <w:szCs w:val="24"/>
        </w:rPr>
      </w:pPr>
    </w:p>
    <w:p w:rsidR="00E9459A" w:rsidRDefault="00E9459A" w:rsidP="00E80262">
      <w:pPr>
        <w:jc w:val="both"/>
        <w:rPr>
          <w:rFonts w:ascii="Times New Roman" w:hAnsi="Times New Roman" w:cs="Times New Roman"/>
          <w:sz w:val="24"/>
          <w:szCs w:val="24"/>
        </w:rPr>
      </w:pPr>
    </w:p>
    <w:p w:rsidR="00E9459A" w:rsidRDefault="00E9459A" w:rsidP="00E80262">
      <w:pPr>
        <w:jc w:val="both"/>
        <w:rPr>
          <w:rFonts w:ascii="Times New Roman" w:hAnsi="Times New Roman" w:cs="Times New Roman"/>
          <w:sz w:val="24"/>
          <w:szCs w:val="24"/>
        </w:rPr>
      </w:pPr>
    </w:p>
    <w:p w:rsidR="00E9459A" w:rsidRDefault="00E9459A" w:rsidP="00E80262">
      <w:pPr>
        <w:jc w:val="both"/>
        <w:rPr>
          <w:rFonts w:ascii="Times New Roman" w:hAnsi="Times New Roman" w:cs="Times New Roman"/>
          <w:sz w:val="24"/>
          <w:szCs w:val="24"/>
        </w:rPr>
      </w:pPr>
    </w:p>
    <w:p w:rsidR="00E9459A" w:rsidRDefault="00E9459A" w:rsidP="00E80262">
      <w:pPr>
        <w:jc w:val="both"/>
        <w:rPr>
          <w:rFonts w:ascii="Times New Roman" w:hAnsi="Times New Roman" w:cs="Times New Roman"/>
          <w:sz w:val="24"/>
          <w:szCs w:val="24"/>
        </w:rPr>
      </w:pPr>
    </w:p>
    <w:p w:rsidR="00E9459A" w:rsidRDefault="00E9459A" w:rsidP="00E80262">
      <w:pPr>
        <w:jc w:val="both"/>
        <w:rPr>
          <w:rFonts w:ascii="Times New Roman" w:hAnsi="Times New Roman" w:cs="Times New Roman"/>
          <w:sz w:val="24"/>
          <w:szCs w:val="24"/>
        </w:rPr>
      </w:pPr>
    </w:p>
    <w:p w:rsidR="00E9459A" w:rsidRDefault="00E9459A" w:rsidP="00E80262">
      <w:pPr>
        <w:jc w:val="both"/>
        <w:rPr>
          <w:rFonts w:ascii="Times New Roman" w:hAnsi="Times New Roman" w:cs="Times New Roman"/>
          <w:sz w:val="24"/>
          <w:szCs w:val="24"/>
        </w:rPr>
      </w:pPr>
    </w:p>
    <w:p w:rsidR="00E9459A" w:rsidRDefault="00E9459A" w:rsidP="00E80262">
      <w:pPr>
        <w:jc w:val="both"/>
        <w:rPr>
          <w:rFonts w:ascii="Times New Roman" w:hAnsi="Times New Roman" w:cs="Times New Roman"/>
          <w:sz w:val="24"/>
          <w:szCs w:val="24"/>
        </w:rPr>
      </w:pPr>
    </w:p>
    <w:p w:rsidR="00E9459A" w:rsidRDefault="00E9459A" w:rsidP="00E80262">
      <w:pPr>
        <w:jc w:val="both"/>
        <w:rPr>
          <w:rFonts w:ascii="Times New Roman" w:hAnsi="Times New Roman" w:cs="Times New Roman"/>
          <w:sz w:val="24"/>
          <w:szCs w:val="24"/>
        </w:rPr>
      </w:pPr>
    </w:p>
    <w:p w:rsidR="00E9459A" w:rsidRDefault="00E9459A" w:rsidP="00E80262">
      <w:pPr>
        <w:jc w:val="both"/>
        <w:rPr>
          <w:rFonts w:ascii="Times New Roman" w:hAnsi="Times New Roman" w:cs="Times New Roman"/>
          <w:sz w:val="24"/>
          <w:szCs w:val="24"/>
        </w:rPr>
      </w:pPr>
    </w:p>
    <w:p w:rsidR="00E9459A" w:rsidRDefault="00E9459A" w:rsidP="00E80262">
      <w:pPr>
        <w:jc w:val="both"/>
        <w:rPr>
          <w:rFonts w:ascii="Times New Roman" w:hAnsi="Times New Roman" w:cs="Times New Roman"/>
          <w:sz w:val="24"/>
          <w:szCs w:val="24"/>
        </w:rPr>
      </w:pPr>
    </w:p>
    <w:p w:rsidR="00840CBD" w:rsidRDefault="00840CBD" w:rsidP="00E9459A">
      <w:pPr>
        <w:rPr>
          <w:rFonts w:ascii="Times New Roman" w:hAnsi="Times New Roman" w:cs="Times New Roman"/>
          <w:b/>
          <w:sz w:val="24"/>
          <w:szCs w:val="24"/>
        </w:rPr>
      </w:pPr>
    </w:p>
    <w:p w:rsidR="00840CBD" w:rsidRDefault="00840CBD" w:rsidP="00E9459A">
      <w:pPr>
        <w:rPr>
          <w:rFonts w:ascii="Times New Roman" w:hAnsi="Times New Roman" w:cs="Times New Roman"/>
          <w:b/>
          <w:sz w:val="24"/>
          <w:szCs w:val="24"/>
        </w:rPr>
      </w:pPr>
    </w:p>
    <w:p w:rsidR="00840CBD" w:rsidRDefault="00840CBD" w:rsidP="00E9459A">
      <w:pPr>
        <w:rPr>
          <w:rFonts w:ascii="Times New Roman" w:hAnsi="Times New Roman" w:cs="Times New Roman"/>
          <w:b/>
          <w:sz w:val="24"/>
          <w:szCs w:val="24"/>
        </w:rPr>
      </w:pPr>
    </w:p>
    <w:p w:rsidR="00E9459A" w:rsidRDefault="006D6CE7" w:rsidP="00E9459A">
      <w:pPr>
        <w:rPr>
          <w:rFonts w:ascii="Times New Roman" w:hAnsi="Times New Roman" w:cs="Times New Roman"/>
          <w:b/>
          <w:sz w:val="24"/>
          <w:szCs w:val="24"/>
        </w:rPr>
      </w:pPr>
      <w:r>
        <w:rPr>
          <w:rFonts w:ascii="Times New Roman" w:hAnsi="Times New Roman" w:cs="Times New Roman"/>
          <w:b/>
          <w:sz w:val="24"/>
          <w:szCs w:val="24"/>
        </w:rPr>
        <w:lastRenderedPageBreak/>
        <w:t>3</w:t>
      </w:r>
      <w:r w:rsidR="00E9459A" w:rsidRPr="008932AA">
        <w:rPr>
          <w:rFonts w:ascii="Times New Roman" w:hAnsi="Times New Roman" w:cs="Times New Roman"/>
          <w:b/>
          <w:sz w:val="24"/>
          <w:szCs w:val="24"/>
        </w:rPr>
        <w:t>)</w:t>
      </w:r>
      <w:r w:rsidR="00E9459A">
        <w:rPr>
          <w:rFonts w:ascii="Times New Roman" w:hAnsi="Times New Roman" w:cs="Times New Roman"/>
          <w:b/>
          <w:sz w:val="24"/>
          <w:szCs w:val="24"/>
        </w:rPr>
        <w:t xml:space="preserve"> İmar Durumu</w:t>
      </w:r>
      <w:r w:rsidR="00085067">
        <w:rPr>
          <w:rFonts w:ascii="Times New Roman" w:hAnsi="Times New Roman" w:cs="Times New Roman"/>
          <w:b/>
          <w:sz w:val="24"/>
          <w:szCs w:val="24"/>
        </w:rPr>
        <w:t>(Yol ve Kanal Kotu Tutanağı)</w:t>
      </w:r>
      <w:r w:rsidR="00E9459A">
        <w:rPr>
          <w:rFonts w:ascii="Times New Roman" w:hAnsi="Times New Roman" w:cs="Times New Roman"/>
          <w:b/>
          <w:sz w:val="24"/>
          <w:szCs w:val="24"/>
        </w:rPr>
        <w:t xml:space="preserve"> Başvuruları;</w:t>
      </w:r>
    </w:p>
    <w:p w:rsidR="00E9459A" w:rsidRDefault="00E9459A" w:rsidP="00E9459A">
      <w:pPr>
        <w:rPr>
          <w:rFonts w:ascii="Times New Roman" w:hAnsi="Times New Roman" w:cs="Times New Roman"/>
          <w:b/>
          <w:sz w:val="24"/>
          <w:szCs w:val="24"/>
          <w:u w:val="single"/>
        </w:rPr>
      </w:pPr>
      <w:r>
        <w:rPr>
          <w:rFonts w:ascii="Times New Roman" w:hAnsi="Times New Roman" w:cs="Times New Roman"/>
          <w:b/>
          <w:sz w:val="24"/>
          <w:szCs w:val="24"/>
          <w:u w:val="single"/>
        </w:rPr>
        <w:t>Gerekli Evraklar:</w:t>
      </w:r>
    </w:p>
    <w:p w:rsidR="00E9459A" w:rsidRDefault="00E9459A" w:rsidP="00E9459A">
      <w:pPr>
        <w:rPr>
          <w:rFonts w:ascii="Times New Roman" w:hAnsi="Times New Roman" w:cs="Times New Roman"/>
          <w:sz w:val="24"/>
          <w:szCs w:val="24"/>
        </w:rPr>
      </w:pPr>
      <w:r>
        <w:rPr>
          <w:rFonts w:ascii="Times New Roman" w:hAnsi="Times New Roman" w:cs="Times New Roman"/>
          <w:sz w:val="24"/>
          <w:szCs w:val="24"/>
        </w:rPr>
        <w:t>-Dilekçe</w:t>
      </w:r>
    </w:p>
    <w:p w:rsidR="00E9459A" w:rsidRDefault="00E9459A" w:rsidP="00E9459A">
      <w:pPr>
        <w:rPr>
          <w:rFonts w:ascii="Times New Roman" w:hAnsi="Times New Roman" w:cs="Times New Roman"/>
          <w:sz w:val="24"/>
          <w:szCs w:val="24"/>
        </w:rPr>
      </w:pPr>
      <w:r>
        <w:rPr>
          <w:rFonts w:ascii="Times New Roman" w:hAnsi="Times New Roman" w:cs="Times New Roman"/>
          <w:sz w:val="24"/>
          <w:szCs w:val="24"/>
        </w:rPr>
        <w:t>-Aplikasyon Krokisi(LİHKAB tarafından verilen)</w:t>
      </w:r>
      <w:r w:rsidR="001A0039">
        <w:rPr>
          <w:rFonts w:ascii="Times New Roman" w:hAnsi="Times New Roman" w:cs="Times New Roman"/>
          <w:sz w:val="24"/>
          <w:szCs w:val="24"/>
        </w:rPr>
        <w:t xml:space="preserve"> </w:t>
      </w:r>
    </w:p>
    <w:p w:rsidR="001A0039" w:rsidRDefault="001A0039" w:rsidP="00E9459A">
      <w:pPr>
        <w:rPr>
          <w:rFonts w:ascii="Times New Roman" w:hAnsi="Times New Roman" w:cs="Times New Roman"/>
          <w:sz w:val="24"/>
          <w:szCs w:val="24"/>
        </w:rPr>
      </w:pPr>
      <w:r>
        <w:rPr>
          <w:rFonts w:ascii="Times New Roman" w:hAnsi="Times New Roman" w:cs="Times New Roman"/>
          <w:sz w:val="24"/>
          <w:szCs w:val="24"/>
        </w:rPr>
        <w:t>(</w:t>
      </w:r>
      <w:r w:rsidR="00F65FDB">
        <w:rPr>
          <w:rFonts w:ascii="Times New Roman" w:hAnsi="Times New Roman" w:cs="Times New Roman"/>
          <w:sz w:val="24"/>
          <w:szCs w:val="24"/>
        </w:rPr>
        <w:t>Yapı izni verilebilmesi için, v</w:t>
      </w:r>
      <w:r>
        <w:rPr>
          <w:rFonts w:ascii="Times New Roman" w:hAnsi="Times New Roman" w:cs="Times New Roman"/>
          <w:sz w:val="24"/>
          <w:szCs w:val="24"/>
        </w:rPr>
        <w:t>arsa; yola ve parka terk, ihdas, cins değişikliği vb. işlemlerin bitmiş olması gerekmektedir.)</w:t>
      </w:r>
    </w:p>
    <w:p w:rsidR="001A0039" w:rsidRPr="001A0039" w:rsidRDefault="001A0039" w:rsidP="001A0039">
      <w:pPr>
        <w:jc w:val="both"/>
        <w:rPr>
          <w:rFonts w:ascii="Times New Roman" w:hAnsi="Times New Roman" w:cs="Times New Roman"/>
          <w:b/>
          <w:sz w:val="24"/>
          <w:szCs w:val="24"/>
        </w:rPr>
      </w:pPr>
      <w:r w:rsidRPr="005152B3">
        <w:rPr>
          <w:rFonts w:ascii="Times New Roman" w:hAnsi="Times New Roman" w:cs="Times New Roman"/>
          <w:b/>
          <w:sz w:val="24"/>
          <w:szCs w:val="24"/>
          <w:u w:val="single"/>
        </w:rPr>
        <w:t>Süreç:</w:t>
      </w:r>
      <w:r>
        <w:rPr>
          <w:rFonts w:ascii="Times New Roman" w:hAnsi="Times New Roman" w:cs="Times New Roman"/>
          <w:b/>
          <w:sz w:val="24"/>
          <w:szCs w:val="24"/>
        </w:rPr>
        <w:t xml:space="preserve"> </w:t>
      </w:r>
      <w:r w:rsidRPr="003D0B92">
        <w:rPr>
          <w:rFonts w:ascii="Times New Roman" w:hAnsi="Times New Roman" w:cs="Times New Roman"/>
          <w:sz w:val="24"/>
          <w:szCs w:val="24"/>
        </w:rPr>
        <w:t>Gerekli belgeler ile birlikte dilekçe evrak kayıttan giriş yapar. İmar ve Şehircilik Müdürlüğüne gelir. Evraklar incelenir. Eksik ya da hata bulunuyorsa ilgilisine bildirilir. Bulunmuyorsa</w:t>
      </w:r>
      <w:r w:rsidRPr="00951B7D">
        <w:rPr>
          <w:rFonts w:ascii="Times New Roman" w:hAnsi="Times New Roman" w:cs="Times New Roman"/>
          <w:sz w:val="24"/>
          <w:szCs w:val="24"/>
        </w:rPr>
        <w:t xml:space="preserve"> </w:t>
      </w:r>
      <w:r w:rsidRPr="003D0B92">
        <w:rPr>
          <w:rFonts w:ascii="Times New Roman" w:hAnsi="Times New Roman" w:cs="Times New Roman"/>
          <w:sz w:val="24"/>
          <w:szCs w:val="24"/>
        </w:rPr>
        <w:t>Belediye Meclisi kararı ile belirlenen harç tutarı ilgilisind</w:t>
      </w:r>
      <w:r>
        <w:rPr>
          <w:rFonts w:ascii="Times New Roman" w:hAnsi="Times New Roman" w:cs="Times New Roman"/>
          <w:sz w:val="24"/>
          <w:szCs w:val="24"/>
        </w:rPr>
        <w:t xml:space="preserve">en tahsil edilir. Ardından aplikasyon krokisinden alınan koordinatlar imar planına tatbik edilerek İmar durum belgesi </w:t>
      </w:r>
      <w:r w:rsidR="00F65FDB">
        <w:rPr>
          <w:rFonts w:ascii="Times New Roman" w:hAnsi="Times New Roman" w:cs="Times New Roman"/>
          <w:sz w:val="24"/>
          <w:szCs w:val="24"/>
        </w:rPr>
        <w:t xml:space="preserve">en geç 2 iş günü içerisinde </w:t>
      </w:r>
      <w:r>
        <w:rPr>
          <w:rFonts w:ascii="Times New Roman" w:hAnsi="Times New Roman" w:cs="Times New Roman"/>
          <w:sz w:val="24"/>
          <w:szCs w:val="24"/>
        </w:rPr>
        <w:t>düzenlenir. İlgilisine teslim edilir.</w:t>
      </w:r>
      <w:r w:rsidR="00F65FDB">
        <w:rPr>
          <w:rFonts w:ascii="Times New Roman" w:hAnsi="Times New Roman" w:cs="Times New Roman"/>
          <w:sz w:val="24"/>
          <w:szCs w:val="24"/>
        </w:rPr>
        <w:t xml:space="preserve"> Yol ve Kanal kot tutanağı ise başvurunun ardından arazide yapılan ölçümler neticesinde en geç 5 iş günü içerisinde düzenlenerek ilgilisine teslim edilir.</w:t>
      </w:r>
    </w:p>
    <w:p w:rsidR="00E9459A" w:rsidRPr="00E9459A" w:rsidRDefault="00E9459A" w:rsidP="00E9459A">
      <w:pPr>
        <w:rPr>
          <w:rFonts w:ascii="Times New Roman" w:hAnsi="Times New Roman" w:cs="Times New Roman"/>
          <w:sz w:val="24"/>
          <w:szCs w:val="24"/>
        </w:rPr>
      </w:pPr>
    </w:p>
    <w:p w:rsidR="00E9459A" w:rsidRDefault="00E9459A" w:rsidP="00E80262">
      <w:pPr>
        <w:jc w:val="both"/>
        <w:rPr>
          <w:rFonts w:ascii="Times New Roman" w:hAnsi="Times New Roman" w:cs="Times New Roman"/>
          <w:sz w:val="24"/>
          <w:szCs w:val="24"/>
        </w:rPr>
      </w:pPr>
    </w:p>
    <w:p w:rsidR="000B1862" w:rsidRDefault="000B1862" w:rsidP="00E80262">
      <w:pPr>
        <w:jc w:val="both"/>
        <w:rPr>
          <w:rFonts w:ascii="Times New Roman" w:hAnsi="Times New Roman" w:cs="Times New Roman"/>
          <w:sz w:val="24"/>
          <w:szCs w:val="24"/>
        </w:rPr>
      </w:pPr>
    </w:p>
    <w:p w:rsidR="000B1862" w:rsidRDefault="000B1862" w:rsidP="00E80262">
      <w:pPr>
        <w:jc w:val="both"/>
        <w:rPr>
          <w:rFonts w:ascii="Times New Roman" w:hAnsi="Times New Roman" w:cs="Times New Roman"/>
          <w:sz w:val="24"/>
          <w:szCs w:val="24"/>
        </w:rPr>
      </w:pPr>
    </w:p>
    <w:p w:rsidR="000B1862" w:rsidRDefault="000B1862" w:rsidP="00E80262">
      <w:pPr>
        <w:jc w:val="both"/>
        <w:rPr>
          <w:rFonts w:ascii="Times New Roman" w:hAnsi="Times New Roman" w:cs="Times New Roman"/>
          <w:sz w:val="24"/>
          <w:szCs w:val="24"/>
        </w:rPr>
      </w:pPr>
    </w:p>
    <w:p w:rsidR="000B1862" w:rsidRDefault="000B1862" w:rsidP="00E80262">
      <w:pPr>
        <w:jc w:val="both"/>
        <w:rPr>
          <w:rFonts w:ascii="Times New Roman" w:hAnsi="Times New Roman" w:cs="Times New Roman"/>
          <w:sz w:val="24"/>
          <w:szCs w:val="24"/>
        </w:rPr>
      </w:pPr>
    </w:p>
    <w:p w:rsidR="000B1862" w:rsidRDefault="000B1862" w:rsidP="00E80262">
      <w:pPr>
        <w:jc w:val="both"/>
        <w:rPr>
          <w:rFonts w:ascii="Times New Roman" w:hAnsi="Times New Roman" w:cs="Times New Roman"/>
          <w:sz w:val="24"/>
          <w:szCs w:val="24"/>
        </w:rPr>
      </w:pPr>
    </w:p>
    <w:p w:rsidR="000B1862" w:rsidRDefault="000B1862" w:rsidP="00E80262">
      <w:pPr>
        <w:jc w:val="both"/>
        <w:rPr>
          <w:rFonts w:ascii="Times New Roman" w:hAnsi="Times New Roman" w:cs="Times New Roman"/>
          <w:sz w:val="24"/>
          <w:szCs w:val="24"/>
        </w:rPr>
      </w:pPr>
    </w:p>
    <w:p w:rsidR="000B1862" w:rsidRDefault="000B1862" w:rsidP="00E80262">
      <w:pPr>
        <w:jc w:val="both"/>
        <w:rPr>
          <w:rFonts w:ascii="Times New Roman" w:hAnsi="Times New Roman" w:cs="Times New Roman"/>
          <w:sz w:val="24"/>
          <w:szCs w:val="24"/>
        </w:rPr>
      </w:pPr>
    </w:p>
    <w:p w:rsidR="000B1862" w:rsidRDefault="000B1862" w:rsidP="00E80262">
      <w:pPr>
        <w:jc w:val="both"/>
        <w:rPr>
          <w:rFonts w:ascii="Times New Roman" w:hAnsi="Times New Roman" w:cs="Times New Roman"/>
          <w:sz w:val="24"/>
          <w:szCs w:val="24"/>
        </w:rPr>
      </w:pPr>
    </w:p>
    <w:p w:rsidR="000B1862" w:rsidRDefault="000B1862" w:rsidP="00E80262">
      <w:pPr>
        <w:jc w:val="both"/>
        <w:rPr>
          <w:rFonts w:ascii="Times New Roman" w:hAnsi="Times New Roman" w:cs="Times New Roman"/>
          <w:sz w:val="24"/>
          <w:szCs w:val="24"/>
        </w:rPr>
      </w:pPr>
    </w:p>
    <w:p w:rsidR="000B1862" w:rsidRDefault="000B1862" w:rsidP="00E80262">
      <w:pPr>
        <w:jc w:val="both"/>
        <w:rPr>
          <w:rFonts w:ascii="Times New Roman" w:hAnsi="Times New Roman" w:cs="Times New Roman"/>
          <w:sz w:val="24"/>
          <w:szCs w:val="24"/>
        </w:rPr>
      </w:pPr>
    </w:p>
    <w:p w:rsidR="000B1862" w:rsidRDefault="000B1862" w:rsidP="00E80262">
      <w:pPr>
        <w:jc w:val="both"/>
        <w:rPr>
          <w:rFonts w:ascii="Times New Roman" w:hAnsi="Times New Roman" w:cs="Times New Roman"/>
          <w:sz w:val="24"/>
          <w:szCs w:val="24"/>
        </w:rPr>
      </w:pPr>
    </w:p>
    <w:p w:rsidR="000B1862" w:rsidRDefault="000B1862" w:rsidP="00E80262">
      <w:pPr>
        <w:jc w:val="both"/>
        <w:rPr>
          <w:rFonts w:ascii="Times New Roman" w:hAnsi="Times New Roman" w:cs="Times New Roman"/>
          <w:sz w:val="24"/>
          <w:szCs w:val="24"/>
        </w:rPr>
      </w:pPr>
    </w:p>
    <w:p w:rsidR="000B1862" w:rsidRDefault="000B1862" w:rsidP="00E80262">
      <w:pPr>
        <w:jc w:val="both"/>
        <w:rPr>
          <w:rFonts w:ascii="Times New Roman" w:hAnsi="Times New Roman" w:cs="Times New Roman"/>
          <w:sz w:val="24"/>
          <w:szCs w:val="24"/>
        </w:rPr>
      </w:pPr>
    </w:p>
    <w:p w:rsidR="000B1862" w:rsidRDefault="000B1862" w:rsidP="00E80262">
      <w:pPr>
        <w:jc w:val="both"/>
        <w:rPr>
          <w:rFonts w:ascii="Times New Roman" w:hAnsi="Times New Roman" w:cs="Times New Roman"/>
          <w:sz w:val="24"/>
          <w:szCs w:val="24"/>
        </w:rPr>
      </w:pPr>
    </w:p>
    <w:p w:rsidR="00E74A2A" w:rsidRDefault="00E74A2A" w:rsidP="00E80262">
      <w:pPr>
        <w:jc w:val="both"/>
        <w:rPr>
          <w:rFonts w:ascii="Times New Roman" w:hAnsi="Times New Roman" w:cs="Times New Roman"/>
          <w:sz w:val="24"/>
          <w:szCs w:val="24"/>
        </w:rPr>
      </w:pPr>
    </w:p>
    <w:p w:rsidR="000B1862" w:rsidRDefault="000B1862" w:rsidP="00E80262">
      <w:pPr>
        <w:jc w:val="both"/>
        <w:rPr>
          <w:rFonts w:ascii="Times New Roman" w:hAnsi="Times New Roman" w:cs="Times New Roman"/>
          <w:sz w:val="24"/>
          <w:szCs w:val="24"/>
        </w:rPr>
      </w:pPr>
    </w:p>
    <w:p w:rsidR="00840CBD" w:rsidRDefault="00840CBD" w:rsidP="000B1862">
      <w:pPr>
        <w:rPr>
          <w:rFonts w:ascii="Times New Roman" w:hAnsi="Times New Roman" w:cs="Times New Roman"/>
          <w:sz w:val="24"/>
          <w:szCs w:val="24"/>
        </w:rPr>
      </w:pPr>
    </w:p>
    <w:p w:rsidR="00840CBD" w:rsidRDefault="00840CBD" w:rsidP="000B1862">
      <w:pPr>
        <w:rPr>
          <w:rFonts w:ascii="Times New Roman" w:hAnsi="Times New Roman" w:cs="Times New Roman"/>
          <w:b/>
          <w:sz w:val="24"/>
          <w:szCs w:val="24"/>
        </w:rPr>
      </w:pPr>
    </w:p>
    <w:p w:rsidR="00840CBD" w:rsidRDefault="00840CBD" w:rsidP="000B1862">
      <w:pPr>
        <w:rPr>
          <w:rFonts w:ascii="Times New Roman" w:hAnsi="Times New Roman" w:cs="Times New Roman"/>
          <w:b/>
          <w:sz w:val="24"/>
          <w:szCs w:val="24"/>
        </w:rPr>
      </w:pPr>
    </w:p>
    <w:p w:rsidR="00840CBD" w:rsidRDefault="00840CBD" w:rsidP="000B1862">
      <w:pPr>
        <w:rPr>
          <w:rFonts w:ascii="Times New Roman" w:hAnsi="Times New Roman" w:cs="Times New Roman"/>
          <w:b/>
          <w:sz w:val="24"/>
          <w:szCs w:val="24"/>
        </w:rPr>
      </w:pPr>
    </w:p>
    <w:p w:rsidR="000B1862" w:rsidRDefault="000B1862" w:rsidP="000B1862">
      <w:pPr>
        <w:rPr>
          <w:rFonts w:ascii="Times New Roman" w:hAnsi="Times New Roman" w:cs="Times New Roman"/>
          <w:b/>
          <w:sz w:val="24"/>
          <w:szCs w:val="24"/>
        </w:rPr>
      </w:pPr>
      <w:r>
        <w:rPr>
          <w:rFonts w:ascii="Times New Roman" w:hAnsi="Times New Roman" w:cs="Times New Roman"/>
          <w:b/>
          <w:sz w:val="24"/>
          <w:szCs w:val="24"/>
        </w:rPr>
        <w:lastRenderedPageBreak/>
        <w:t>4</w:t>
      </w:r>
      <w:r w:rsidRPr="008932AA">
        <w:rPr>
          <w:rFonts w:ascii="Times New Roman" w:hAnsi="Times New Roman" w:cs="Times New Roman"/>
          <w:b/>
          <w:sz w:val="24"/>
          <w:szCs w:val="24"/>
        </w:rPr>
        <w:t>)</w:t>
      </w:r>
      <w:r w:rsidR="004E567B">
        <w:rPr>
          <w:rFonts w:ascii="Times New Roman" w:hAnsi="Times New Roman" w:cs="Times New Roman"/>
          <w:b/>
          <w:sz w:val="24"/>
          <w:szCs w:val="24"/>
        </w:rPr>
        <w:t xml:space="preserve"> </w:t>
      </w:r>
      <w:r>
        <w:rPr>
          <w:rFonts w:ascii="Times New Roman" w:hAnsi="Times New Roman" w:cs="Times New Roman"/>
          <w:b/>
          <w:sz w:val="24"/>
          <w:szCs w:val="24"/>
        </w:rPr>
        <w:t>Yapı Ruhsatı Başvuruları;</w:t>
      </w:r>
    </w:p>
    <w:p w:rsidR="000B1862" w:rsidRDefault="000B1862" w:rsidP="000B1862">
      <w:pPr>
        <w:rPr>
          <w:rFonts w:ascii="Times New Roman" w:hAnsi="Times New Roman" w:cs="Times New Roman"/>
          <w:b/>
          <w:sz w:val="24"/>
          <w:szCs w:val="24"/>
          <w:u w:val="single"/>
        </w:rPr>
      </w:pPr>
      <w:r>
        <w:rPr>
          <w:rFonts w:ascii="Times New Roman" w:hAnsi="Times New Roman" w:cs="Times New Roman"/>
          <w:b/>
          <w:sz w:val="24"/>
          <w:szCs w:val="24"/>
          <w:u w:val="single"/>
        </w:rPr>
        <w:t>Gerekli Evraklar:</w:t>
      </w:r>
    </w:p>
    <w:p w:rsidR="000B1862" w:rsidRDefault="000B1862" w:rsidP="000B1862">
      <w:pPr>
        <w:rPr>
          <w:rFonts w:ascii="Times New Roman" w:hAnsi="Times New Roman" w:cs="Times New Roman"/>
          <w:sz w:val="24"/>
          <w:szCs w:val="24"/>
        </w:rPr>
      </w:pPr>
      <w:r>
        <w:rPr>
          <w:rFonts w:ascii="Times New Roman" w:hAnsi="Times New Roman" w:cs="Times New Roman"/>
          <w:sz w:val="24"/>
          <w:szCs w:val="24"/>
        </w:rPr>
        <w:t>-Dilekçe</w:t>
      </w:r>
    </w:p>
    <w:p w:rsidR="00DA09F6" w:rsidRDefault="00DA09F6" w:rsidP="000B1862">
      <w:pPr>
        <w:rPr>
          <w:rFonts w:ascii="Times New Roman" w:hAnsi="Times New Roman" w:cs="Times New Roman"/>
          <w:sz w:val="24"/>
          <w:szCs w:val="24"/>
        </w:rPr>
      </w:pPr>
      <w:r>
        <w:rPr>
          <w:rFonts w:ascii="Times New Roman" w:hAnsi="Times New Roman" w:cs="Times New Roman"/>
          <w:sz w:val="24"/>
          <w:szCs w:val="24"/>
        </w:rPr>
        <w:t>-Tapu fotokopisi</w:t>
      </w:r>
    </w:p>
    <w:p w:rsidR="004B5928" w:rsidRDefault="004B5928" w:rsidP="000B1862">
      <w:pPr>
        <w:rPr>
          <w:rFonts w:ascii="Times New Roman" w:hAnsi="Times New Roman" w:cs="Times New Roman"/>
          <w:sz w:val="24"/>
          <w:szCs w:val="24"/>
        </w:rPr>
      </w:pPr>
      <w:r>
        <w:rPr>
          <w:rFonts w:ascii="Times New Roman" w:hAnsi="Times New Roman" w:cs="Times New Roman"/>
          <w:sz w:val="24"/>
          <w:szCs w:val="24"/>
        </w:rPr>
        <w:t xml:space="preserve">-Parsel maliklerinin </w:t>
      </w:r>
      <w:proofErr w:type="spellStart"/>
      <w:r>
        <w:rPr>
          <w:rFonts w:ascii="Times New Roman" w:hAnsi="Times New Roman" w:cs="Times New Roman"/>
          <w:sz w:val="24"/>
          <w:szCs w:val="24"/>
        </w:rPr>
        <w:t>muvaffakatı</w:t>
      </w:r>
      <w:proofErr w:type="spellEnd"/>
      <w:r w:rsidR="00D565CC">
        <w:rPr>
          <w:rFonts w:ascii="Times New Roman" w:hAnsi="Times New Roman" w:cs="Times New Roman"/>
          <w:sz w:val="24"/>
          <w:szCs w:val="24"/>
        </w:rPr>
        <w:t>.(yalnız süre uzatımına yönelik başvurularda gerekli değil)</w:t>
      </w:r>
    </w:p>
    <w:p w:rsidR="000B1862" w:rsidRDefault="000B1862" w:rsidP="00E80262">
      <w:pPr>
        <w:jc w:val="both"/>
        <w:rPr>
          <w:rFonts w:ascii="Times New Roman" w:hAnsi="Times New Roman" w:cs="Times New Roman"/>
          <w:sz w:val="24"/>
          <w:szCs w:val="24"/>
        </w:rPr>
      </w:pPr>
      <w:r>
        <w:rPr>
          <w:rFonts w:ascii="Times New Roman" w:hAnsi="Times New Roman" w:cs="Times New Roman"/>
          <w:sz w:val="24"/>
          <w:szCs w:val="24"/>
        </w:rPr>
        <w:t>-İmar Durum Belgesi (yol ve kanal kotu tutanağı ile birlikte</w:t>
      </w:r>
      <w:r w:rsidR="004B5928">
        <w:rPr>
          <w:rFonts w:ascii="Times New Roman" w:hAnsi="Times New Roman" w:cs="Times New Roman"/>
          <w:sz w:val="24"/>
          <w:szCs w:val="24"/>
        </w:rPr>
        <w:t>, kanal kotu bu aşamada zorunlu değil)</w:t>
      </w:r>
    </w:p>
    <w:p w:rsidR="00F72060" w:rsidRDefault="00F72060" w:rsidP="00E80262">
      <w:pPr>
        <w:jc w:val="both"/>
        <w:rPr>
          <w:rFonts w:ascii="Times New Roman" w:hAnsi="Times New Roman" w:cs="Times New Roman"/>
          <w:sz w:val="24"/>
          <w:szCs w:val="24"/>
        </w:rPr>
      </w:pPr>
      <w:r>
        <w:rPr>
          <w:rFonts w:ascii="Times New Roman" w:hAnsi="Times New Roman" w:cs="Times New Roman"/>
          <w:sz w:val="24"/>
          <w:szCs w:val="24"/>
        </w:rPr>
        <w:t>-Yapı aplikasyonu krokisi</w:t>
      </w:r>
      <w:r w:rsidR="000642C5">
        <w:rPr>
          <w:rFonts w:ascii="Times New Roman" w:hAnsi="Times New Roman" w:cs="Times New Roman"/>
          <w:sz w:val="24"/>
          <w:szCs w:val="24"/>
        </w:rPr>
        <w:t xml:space="preserve"> (yalnız yeni yapı ve ilavede)</w:t>
      </w:r>
    </w:p>
    <w:p w:rsidR="000B1862" w:rsidRDefault="000B1862" w:rsidP="00E80262">
      <w:pPr>
        <w:jc w:val="both"/>
        <w:rPr>
          <w:rFonts w:ascii="Times New Roman" w:hAnsi="Times New Roman" w:cs="Times New Roman"/>
          <w:sz w:val="24"/>
          <w:szCs w:val="24"/>
        </w:rPr>
      </w:pPr>
      <w:r>
        <w:rPr>
          <w:rFonts w:ascii="Times New Roman" w:hAnsi="Times New Roman" w:cs="Times New Roman"/>
          <w:sz w:val="24"/>
          <w:szCs w:val="24"/>
        </w:rPr>
        <w:t>-Yapı Müteahhidi vergi levhası</w:t>
      </w:r>
      <w:r w:rsidR="000642C5">
        <w:rPr>
          <w:rFonts w:ascii="Times New Roman" w:hAnsi="Times New Roman" w:cs="Times New Roman"/>
          <w:sz w:val="24"/>
          <w:szCs w:val="24"/>
        </w:rPr>
        <w:t xml:space="preserve"> </w:t>
      </w:r>
    </w:p>
    <w:p w:rsidR="000B1862" w:rsidRDefault="000B1862" w:rsidP="000B1862">
      <w:pPr>
        <w:jc w:val="both"/>
        <w:rPr>
          <w:rFonts w:ascii="Times New Roman" w:hAnsi="Times New Roman" w:cs="Times New Roman"/>
          <w:sz w:val="24"/>
          <w:szCs w:val="24"/>
        </w:rPr>
      </w:pPr>
      <w:r>
        <w:rPr>
          <w:rFonts w:ascii="Times New Roman" w:hAnsi="Times New Roman" w:cs="Times New Roman"/>
          <w:sz w:val="24"/>
          <w:szCs w:val="24"/>
        </w:rPr>
        <w:t>-Yapı Müteahhidi Ticaret Odası Faaliyet Belgesi</w:t>
      </w:r>
    </w:p>
    <w:p w:rsidR="000B1862" w:rsidRDefault="000B1862" w:rsidP="000B1862">
      <w:pPr>
        <w:jc w:val="both"/>
        <w:rPr>
          <w:rFonts w:ascii="Times New Roman" w:hAnsi="Times New Roman" w:cs="Times New Roman"/>
          <w:sz w:val="24"/>
          <w:szCs w:val="24"/>
        </w:rPr>
      </w:pPr>
      <w:r>
        <w:rPr>
          <w:rFonts w:ascii="Times New Roman" w:hAnsi="Times New Roman" w:cs="Times New Roman"/>
          <w:sz w:val="24"/>
          <w:szCs w:val="24"/>
        </w:rPr>
        <w:t>-</w:t>
      </w:r>
      <w:r w:rsidR="0030157D">
        <w:rPr>
          <w:rFonts w:ascii="Times New Roman" w:hAnsi="Times New Roman" w:cs="Times New Roman"/>
          <w:sz w:val="24"/>
          <w:szCs w:val="24"/>
        </w:rPr>
        <w:t xml:space="preserve">Yapı </w:t>
      </w:r>
      <w:r>
        <w:rPr>
          <w:rFonts w:ascii="Times New Roman" w:hAnsi="Times New Roman" w:cs="Times New Roman"/>
          <w:sz w:val="24"/>
          <w:szCs w:val="24"/>
        </w:rPr>
        <w:t>Müteahhi</w:t>
      </w:r>
      <w:r w:rsidR="0030157D">
        <w:rPr>
          <w:rFonts w:ascii="Times New Roman" w:hAnsi="Times New Roman" w:cs="Times New Roman"/>
          <w:sz w:val="24"/>
          <w:szCs w:val="24"/>
        </w:rPr>
        <w:t>di</w:t>
      </w:r>
      <w:r>
        <w:rPr>
          <w:rFonts w:ascii="Times New Roman" w:hAnsi="Times New Roman" w:cs="Times New Roman"/>
          <w:sz w:val="24"/>
          <w:szCs w:val="24"/>
        </w:rPr>
        <w:t xml:space="preserve"> Noter Taahhütnamesi (matbu)</w:t>
      </w:r>
    </w:p>
    <w:p w:rsidR="000B1862" w:rsidRDefault="000B1862" w:rsidP="000B1862">
      <w:pPr>
        <w:jc w:val="both"/>
        <w:rPr>
          <w:rFonts w:ascii="Times New Roman" w:hAnsi="Times New Roman" w:cs="Times New Roman"/>
          <w:sz w:val="24"/>
          <w:szCs w:val="24"/>
        </w:rPr>
      </w:pPr>
      <w:r>
        <w:rPr>
          <w:rFonts w:ascii="Times New Roman" w:hAnsi="Times New Roman" w:cs="Times New Roman"/>
          <w:sz w:val="24"/>
          <w:szCs w:val="24"/>
        </w:rPr>
        <w:t>-Yapı Müteahhidi Çevre Taahhütnamesi</w:t>
      </w:r>
      <w:r w:rsidR="00DD324E">
        <w:rPr>
          <w:rFonts w:ascii="Times New Roman" w:hAnsi="Times New Roman" w:cs="Times New Roman"/>
          <w:sz w:val="24"/>
          <w:szCs w:val="24"/>
        </w:rPr>
        <w:t>(matbu)</w:t>
      </w:r>
    </w:p>
    <w:p w:rsidR="00DD324E" w:rsidRDefault="00DD324E" w:rsidP="000B1862">
      <w:pPr>
        <w:jc w:val="both"/>
        <w:rPr>
          <w:rFonts w:ascii="Times New Roman" w:hAnsi="Times New Roman" w:cs="Times New Roman"/>
          <w:sz w:val="24"/>
          <w:szCs w:val="24"/>
        </w:rPr>
      </w:pPr>
      <w:r>
        <w:rPr>
          <w:rFonts w:ascii="Times New Roman" w:hAnsi="Times New Roman" w:cs="Times New Roman"/>
          <w:sz w:val="24"/>
          <w:szCs w:val="24"/>
        </w:rPr>
        <w:t>-Yapı Müteahhidi imza sirküleri</w:t>
      </w:r>
    </w:p>
    <w:p w:rsidR="00DD324E" w:rsidRDefault="00DD324E" w:rsidP="000B1862">
      <w:pPr>
        <w:jc w:val="both"/>
        <w:rPr>
          <w:rFonts w:ascii="Times New Roman" w:hAnsi="Times New Roman" w:cs="Times New Roman"/>
          <w:sz w:val="24"/>
          <w:szCs w:val="24"/>
        </w:rPr>
      </w:pPr>
      <w:r>
        <w:rPr>
          <w:rFonts w:ascii="Times New Roman" w:hAnsi="Times New Roman" w:cs="Times New Roman"/>
          <w:sz w:val="24"/>
          <w:szCs w:val="24"/>
        </w:rPr>
        <w:t>-Yapı Müteahhidi ve Yapı Sahibi arasında düzenlenen Yapım sözleşmesi</w:t>
      </w:r>
    </w:p>
    <w:p w:rsidR="00E224AD" w:rsidRDefault="00E224AD" w:rsidP="00E224AD">
      <w:pPr>
        <w:jc w:val="both"/>
        <w:rPr>
          <w:rFonts w:ascii="Times New Roman" w:hAnsi="Times New Roman" w:cs="Times New Roman"/>
          <w:sz w:val="24"/>
          <w:szCs w:val="24"/>
        </w:rPr>
      </w:pPr>
      <w:r>
        <w:rPr>
          <w:rFonts w:ascii="Times New Roman" w:hAnsi="Times New Roman" w:cs="Times New Roman"/>
          <w:sz w:val="24"/>
          <w:szCs w:val="24"/>
        </w:rPr>
        <w:t xml:space="preserve">-Yapı Müteahhidi </w:t>
      </w:r>
      <w:r w:rsidR="0030157D">
        <w:rPr>
          <w:rFonts w:ascii="Times New Roman" w:hAnsi="Times New Roman" w:cs="Times New Roman"/>
          <w:sz w:val="24"/>
          <w:szCs w:val="24"/>
        </w:rPr>
        <w:t xml:space="preserve">ve </w:t>
      </w:r>
      <w:r>
        <w:rPr>
          <w:rFonts w:ascii="Times New Roman" w:hAnsi="Times New Roman" w:cs="Times New Roman"/>
          <w:sz w:val="24"/>
          <w:szCs w:val="24"/>
        </w:rPr>
        <w:t>Şantiye Şefi arasında düzenlenen sözleşme</w:t>
      </w:r>
    </w:p>
    <w:p w:rsidR="00E224AD" w:rsidRDefault="00E224AD" w:rsidP="00E224AD">
      <w:pPr>
        <w:jc w:val="both"/>
        <w:rPr>
          <w:rFonts w:ascii="Times New Roman" w:hAnsi="Times New Roman" w:cs="Times New Roman"/>
          <w:sz w:val="24"/>
          <w:szCs w:val="24"/>
        </w:rPr>
      </w:pPr>
      <w:proofErr w:type="gramStart"/>
      <w:r>
        <w:rPr>
          <w:rFonts w:ascii="Times New Roman" w:hAnsi="Times New Roman" w:cs="Times New Roman"/>
          <w:sz w:val="24"/>
          <w:szCs w:val="24"/>
        </w:rPr>
        <w:t>-Yapı sahibi şirket ise vergi levhası, imza sirküleri, ticaret odası faaliyet belgesi ve resmi gazete örneği.</w:t>
      </w:r>
      <w:proofErr w:type="gramEnd"/>
    </w:p>
    <w:p w:rsidR="00E224AD" w:rsidRDefault="00E224AD" w:rsidP="00E224AD">
      <w:pPr>
        <w:jc w:val="both"/>
        <w:rPr>
          <w:rFonts w:ascii="Times New Roman" w:hAnsi="Times New Roman" w:cs="Times New Roman"/>
          <w:sz w:val="24"/>
          <w:szCs w:val="24"/>
        </w:rPr>
      </w:pPr>
      <w:r>
        <w:rPr>
          <w:rFonts w:ascii="Times New Roman" w:hAnsi="Times New Roman" w:cs="Times New Roman"/>
          <w:sz w:val="24"/>
          <w:szCs w:val="24"/>
        </w:rPr>
        <w:t>-Yapı Sanayi yapısı ise ÇED raporu ve sığınak hesabı için bir vardiyada çalıştıracağı kişi sayısını belirten noter taahhüdü</w:t>
      </w:r>
      <w:r w:rsidR="00F72060">
        <w:rPr>
          <w:rFonts w:ascii="Times New Roman" w:hAnsi="Times New Roman" w:cs="Times New Roman"/>
          <w:sz w:val="24"/>
          <w:szCs w:val="24"/>
        </w:rPr>
        <w:t>(matbu)</w:t>
      </w:r>
      <w:r w:rsidR="009C1BAB">
        <w:rPr>
          <w:rFonts w:ascii="Times New Roman" w:hAnsi="Times New Roman" w:cs="Times New Roman"/>
          <w:sz w:val="24"/>
          <w:szCs w:val="24"/>
        </w:rPr>
        <w:t>.</w:t>
      </w:r>
      <w:r w:rsidR="000642C5" w:rsidRPr="000642C5">
        <w:rPr>
          <w:rFonts w:ascii="Times New Roman" w:hAnsi="Times New Roman" w:cs="Times New Roman"/>
          <w:sz w:val="24"/>
          <w:szCs w:val="24"/>
        </w:rPr>
        <w:t xml:space="preserve"> </w:t>
      </w:r>
      <w:r w:rsidR="000642C5">
        <w:rPr>
          <w:rFonts w:ascii="Times New Roman" w:hAnsi="Times New Roman" w:cs="Times New Roman"/>
          <w:sz w:val="24"/>
          <w:szCs w:val="24"/>
        </w:rPr>
        <w:t>(yeni yapı ve ilavede)</w:t>
      </w:r>
    </w:p>
    <w:p w:rsidR="00E224AD" w:rsidRDefault="00F72060" w:rsidP="00E224AD">
      <w:pPr>
        <w:jc w:val="both"/>
        <w:rPr>
          <w:rFonts w:ascii="Times New Roman" w:hAnsi="Times New Roman" w:cs="Times New Roman"/>
          <w:sz w:val="24"/>
          <w:szCs w:val="24"/>
        </w:rPr>
      </w:pPr>
      <w:r>
        <w:rPr>
          <w:rFonts w:ascii="Times New Roman" w:hAnsi="Times New Roman" w:cs="Times New Roman"/>
          <w:sz w:val="24"/>
          <w:szCs w:val="24"/>
        </w:rPr>
        <w:t xml:space="preserve">-Mimari, Statik, Mekanik, Elektrik, Jeolojik ve </w:t>
      </w:r>
      <w:proofErr w:type="spellStart"/>
      <w:r>
        <w:rPr>
          <w:rFonts w:ascii="Times New Roman" w:hAnsi="Times New Roman" w:cs="Times New Roman"/>
          <w:sz w:val="24"/>
          <w:szCs w:val="24"/>
        </w:rPr>
        <w:t>Geoteknik</w:t>
      </w:r>
      <w:proofErr w:type="spellEnd"/>
      <w:r>
        <w:rPr>
          <w:rFonts w:ascii="Times New Roman" w:hAnsi="Times New Roman" w:cs="Times New Roman"/>
          <w:sz w:val="24"/>
          <w:szCs w:val="24"/>
        </w:rPr>
        <w:t>, Harita proje müelliflerinin</w:t>
      </w:r>
      <w:r w:rsidR="00CF067D">
        <w:rPr>
          <w:rFonts w:ascii="Times New Roman" w:hAnsi="Times New Roman" w:cs="Times New Roman"/>
          <w:sz w:val="24"/>
          <w:szCs w:val="24"/>
        </w:rPr>
        <w:t>,</w:t>
      </w:r>
      <w:r w:rsidR="00FC68C4">
        <w:rPr>
          <w:rFonts w:ascii="Times New Roman" w:hAnsi="Times New Roman" w:cs="Times New Roman"/>
          <w:sz w:val="24"/>
          <w:szCs w:val="24"/>
        </w:rPr>
        <w:t xml:space="preserve"> Fenni mesullerin</w:t>
      </w:r>
      <w:r>
        <w:rPr>
          <w:rFonts w:ascii="Times New Roman" w:hAnsi="Times New Roman" w:cs="Times New Roman"/>
          <w:sz w:val="24"/>
          <w:szCs w:val="24"/>
        </w:rPr>
        <w:t xml:space="preserve"> </w:t>
      </w:r>
      <w:r w:rsidR="00CF067D">
        <w:rPr>
          <w:rFonts w:ascii="Times New Roman" w:hAnsi="Times New Roman" w:cs="Times New Roman"/>
          <w:sz w:val="24"/>
          <w:szCs w:val="24"/>
        </w:rPr>
        <w:t xml:space="preserve">ve şantiye şefi </w:t>
      </w:r>
      <w:r>
        <w:rPr>
          <w:rFonts w:ascii="Times New Roman" w:hAnsi="Times New Roman" w:cs="Times New Roman"/>
          <w:sz w:val="24"/>
          <w:szCs w:val="24"/>
        </w:rPr>
        <w:t>taahhütnameleri.(matbu)</w:t>
      </w:r>
    </w:p>
    <w:p w:rsidR="00276510" w:rsidRDefault="003263C0" w:rsidP="00E224AD">
      <w:pPr>
        <w:jc w:val="both"/>
        <w:rPr>
          <w:rFonts w:ascii="Times New Roman" w:hAnsi="Times New Roman" w:cs="Times New Roman"/>
          <w:sz w:val="24"/>
          <w:szCs w:val="24"/>
        </w:rPr>
      </w:pPr>
      <w:r>
        <w:rPr>
          <w:rFonts w:ascii="Times New Roman" w:hAnsi="Times New Roman" w:cs="Times New Roman"/>
          <w:sz w:val="24"/>
          <w:szCs w:val="24"/>
        </w:rPr>
        <w:t>-Mimari, Statik</w:t>
      </w:r>
      <w:r w:rsidR="001554E7">
        <w:rPr>
          <w:rFonts w:ascii="Times New Roman" w:hAnsi="Times New Roman" w:cs="Times New Roman"/>
          <w:sz w:val="24"/>
          <w:szCs w:val="24"/>
        </w:rPr>
        <w:t>(2018TBDY)</w:t>
      </w:r>
      <w:r>
        <w:rPr>
          <w:rFonts w:ascii="Times New Roman" w:hAnsi="Times New Roman" w:cs="Times New Roman"/>
          <w:sz w:val="24"/>
          <w:szCs w:val="24"/>
        </w:rPr>
        <w:t>, Elektrik, Telefon, Kalorifer, Sıhhi tesisat, yangın tesisatı, asansör projeleri(5‘er adet), hesapları 2’şer adet.</w:t>
      </w:r>
    </w:p>
    <w:p w:rsidR="003263C0" w:rsidRDefault="00276510" w:rsidP="00E224AD">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3263C0">
        <w:rPr>
          <w:rFonts w:ascii="Times New Roman" w:hAnsi="Times New Roman" w:cs="Times New Roman"/>
          <w:sz w:val="24"/>
          <w:szCs w:val="24"/>
        </w:rPr>
        <w:t xml:space="preserve"> </w:t>
      </w:r>
      <w:r>
        <w:rPr>
          <w:rFonts w:ascii="Times New Roman" w:hAnsi="Times New Roman" w:cs="Times New Roman"/>
          <w:sz w:val="24"/>
          <w:szCs w:val="24"/>
        </w:rPr>
        <w:t xml:space="preserve">Statik Hesap, Isı Hesabı, </w:t>
      </w:r>
      <w:r w:rsidR="00E104CD">
        <w:rPr>
          <w:rFonts w:ascii="Times New Roman" w:hAnsi="Times New Roman" w:cs="Times New Roman"/>
          <w:sz w:val="24"/>
          <w:szCs w:val="24"/>
        </w:rPr>
        <w:t xml:space="preserve">Zemin ve Temel Etüt Raporu </w:t>
      </w:r>
      <w:r>
        <w:rPr>
          <w:rFonts w:ascii="Times New Roman" w:hAnsi="Times New Roman" w:cs="Times New Roman"/>
          <w:sz w:val="24"/>
          <w:szCs w:val="24"/>
        </w:rPr>
        <w:t>2’şer adet.</w:t>
      </w:r>
      <w:proofErr w:type="gramEnd"/>
    </w:p>
    <w:p w:rsidR="003263C0" w:rsidRDefault="003263C0" w:rsidP="00E224AD">
      <w:pPr>
        <w:jc w:val="both"/>
        <w:rPr>
          <w:rFonts w:ascii="Times New Roman" w:hAnsi="Times New Roman" w:cs="Times New Roman"/>
          <w:sz w:val="24"/>
          <w:szCs w:val="24"/>
        </w:rPr>
      </w:pPr>
      <w:r>
        <w:rPr>
          <w:rFonts w:ascii="Times New Roman" w:hAnsi="Times New Roman" w:cs="Times New Roman"/>
          <w:sz w:val="24"/>
          <w:szCs w:val="24"/>
        </w:rPr>
        <w:t>-Mimari proje cd ortamında 1 adet.</w:t>
      </w:r>
    </w:p>
    <w:p w:rsidR="00204415" w:rsidRPr="003263C0" w:rsidRDefault="00204415" w:rsidP="00E224AD">
      <w:pPr>
        <w:jc w:val="both"/>
        <w:rPr>
          <w:rFonts w:ascii="Times New Roman" w:hAnsi="Times New Roman" w:cs="Times New Roman"/>
          <w:sz w:val="24"/>
          <w:szCs w:val="24"/>
          <w:u w:val="single"/>
        </w:rPr>
      </w:pPr>
      <w:r w:rsidRPr="003263C0">
        <w:rPr>
          <w:rFonts w:ascii="Times New Roman" w:hAnsi="Times New Roman" w:cs="Times New Roman"/>
          <w:sz w:val="24"/>
          <w:szCs w:val="24"/>
          <w:u w:val="single"/>
        </w:rPr>
        <w:t>Yapı Denetime tabi yapılarda ek olarak:</w:t>
      </w:r>
    </w:p>
    <w:p w:rsidR="00204415" w:rsidRDefault="00204415" w:rsidP="00E224AD">
      <w:pPr>
        <w:jc w:val="both"/>
        <w:rPr>
          <w:rFonts w:ascii="Times New Roman" w:hAnsi="Times New Roman" w:cs="Times New Roman"/>
          <w:sz w:val="24"/>
          <w:szCs w:val="24"/>
        </w:rPr>
      </w:pPr>
      <w:r>
        <w:rPr>
          <w:rFonts w:ascii="Times New Roman" w:hAnsi="Times New Roman" w:cs="Times New Roman"/>
          <w:sz w:val="24"/>
          <w:szCs w:val="24"/>
        </w:rPr>
        <w:t>-Yapıya İlişkin Bilgi Formu(YİBF)</w:t>
      </w:r>
    </w:p>
    <w:p w:rsidR="00204415" w:rsidRDefault="00204415" w:rsidP="00E224AD">
      <w:pPr>
        <w:jc w:val="both"/>
        <w:rPr>
          <w:rFonts w:ascii="Times New Roman" w:hAnsi="Times New Roman" w:cs="Times New Roman"/>
          <w:sz w:val="24"/>
          <w:szCs w:val="24"/>
        </w:rPr>
      </w:pPr>
      <w:r>
        <w:rPr>
          <w:rFonts w:ascii="Times New Roman" w:hAnsi="Times New Roman" w:cs="Times New Roman"/>
          <w:sz w:val="24"/>
          <w:szCs w:val="24"/>
        </w:rPr>
        <w:t>-Yapı Denetim Taahhütnamesi</w:t>
      </w:r>
    </w:p>
    <w:p w:rsidR="00204415" w:rsidRDefault="00204415" w:rsidP="00E224AD">
      <w:pPr>
        <w:jc w:val="both"/>
        <w:rPr>
          <w:rFonts w:ascii="Times New Roman" w:hAnsi="Times New Roman" w:cs="Times New Roman"/>
          <w:sz w:val="24"/>
          <w:szCs w:val="24"/>
        </w:rPr>
      </w:pPr>
      <w:r>
        <w:rPr>
          <w:rFonts w:ascii="Times New Roman" w:hAnsi="Times New Roman" w:cs="Times New Roman"/>
          <w:sz w:val="24"/>
          <w:szCs w:val="24"/>
        </w:rPr>
        <w:t>-Yapı Denetimi hizmet sözleşmesi</w:t>
      </w:r>
    </w:p>
    <w:p w:rsidR="00204415" w:rsidRDefault="00204415" w:rsidP="00E224AD">
      <w:pPr>
        <w:jc w:val="both"/>
        <w:rPr>
          <w:rFonts w:ascii="Times New Roman" w:hAnsi="Times New Roman" w:cs="Times New Roman"/>
          <w:sz w:val="24"/>
          <w:szCs w:val="24"/>
        </w:rPr>
      </w:pPr>
      <w:r>
        <w:rPr>
          <w:rFonts w:ascii="Times New Roman" w:hAnsi="Times New Roman" w:cs="Times New Roman"/>
          <w:sz w:val="24"/>
          <w:szCs w:val="24"/>
        </w:rPr>
        <w:t xml:space="preserve">-Yapı Denetim hizmet bedeli </w:t>
      </w:r>
      <w:proofErr w:type="gramStart"/>
      <w:r>
        <w:rPr>
          <w:rFonts w:ascii="Times New Roman" w:hAnsi="Times New Roman" w:cs="Times New Roman"/>
          <w:sz w:val="24"/>
          <w:szCs w:val="24"/>
        </w:rPr>
        <w:t>dekontu</w:t>
      </w:r>
      <w:proofErr w:type="gramEnd"/>
      <w:r w:rsidR="00B012FB">
        <w:rPr>
          <w:rFonts w:ascii="Times New Roman" w:hAnsi="Times New Roman" w:cs="Times New Roman"/>
          <w:sz w:val="24"/>
          <w:szCs w:val="24"/>
        </w:rPr>
        <w:t>(3000 m2</w:t>
      </w:r>
      <w:r w:rsidR="00DE42B1">
        <w:rPr>
          <w:rFonts w:ascii="Times New Roman" w:hAnsi="Times New Roman" w:cs="Times New Roman"/>
          <w:sz w:val="24"/>
          <w:szCs w:val="24"/>
        </w:rPr>
        <w:t>ve daha</w:t>
      </w:r>
      <w:r w:rsidR="00B012FB">
        <w:rPr>
          <w:rFonts w:ascii="Times New Roman" w:hAnsi="Times New Roman" w:cs="Times New Roman"/>
          <w:sz w:val="24"/>
          <w:szCs w:val="24"/>
        </w:rPr>
        <w:t xml:space="preserve"> küçük</w:t>
      </w:r>
      <w:r w:rsidR="00DE42B1">
        <w:rPr>
          <w:rFonts w:ascii="Times New Roman" w:hAnsi="Times New Roman" w:cs="Times New Roman"/>
          <w:sz w:val="24"/>
          <w:szCs w:val="24"/>
        </w:rPr>
        <w:t xml:space="preserve"> yapılarda tamamı, daha büyük yapılarda en az </w:t>
      </w:r>
      <w:r w:rsidR="00B012FB">
        <w:rPr>
          <w:rFonts w:ascii="Times New Roman" w:hAnsi="Times New Roman" w:cs="Times New Roman"/>
          <w:sz w:val="24"/>
          <w:szCs w:val="24"/>
        </w:rPr>
        <w:t>%10</w:t>
      </w:r>
      <w:r w:rsidR="00DE42B1">
        <w:rPr>
          <w:rFonts w:ascii="Times New Roman" w:hAnsi="Times New Roman" w:cs="Times New Roman"/>
          <w:sz w:val="24"/>
          <w:szCs w:val="24"/>
        </w:rPr>
        <w:t>’u</w:t>
      </w:r>
      <w:r w:rsidR="00B012FB">
        <w:rPr>
          <w:rFonts w:ascii="Times New Roman" w:hAnsi="Times New Roman" w:cs="Times New Roman"/>
          <w:sz w:val="24"/>
          <w:szCs w:val="24"/>
        </w:rPr>
        <w:t>)</w:t>
      </w:r>
    </w:p>
    <w:p w:rsidR="00204415" w:rsidRDefault="00204415" w:rsidP="00E224AD">
      <w:pPr>
        <w:jc w:val="both"/>
        <w:rPr>
          <w:rFonts w:ascii="Times New Roman" w:hAnsi="Times New Roman" w:cs="Times New Roman"/>
          <w:sz w:val="24"/>
          <w:szCs w:val="24"/>
        </w:rPr>
      </w:pPr>
      <w:r>
        <w:rPr>
          <w:rFonts w:ascii="Times New Roman" w:hAnsi="Times New Roman" w:cs="Times New Roman"/>
          <w:sz w:val="24"/>
          <w:szCs w:val="24"/>
        </w:rPr>
        <w:t>-Yapı denetim izin belgesi</w:t>
      </w:r>
    </w:p>
    <w:p w:rsidR="00204415" w:rsidRDefault="00204415" w:rsidP="00E224AD">
      <w:pPr>
        <w:jc w:val="both"/>
        <w:rPr>
          <w:rFonts w:ascii="Times New Roman" w:hAnsi="Times New Roman" w:cs="Times New Roman"/>
          <w:sz w:val="24"/>
          <w:szCs w:val="24"/>
        </w:rPr>
      </w:pPr>
      <w:r>
        <w:rPr>
          <w:rFonts w:ascii="Times New Roman" w:hAnsi="Times New Roman" w:cs="Times New Roman"/>
          <w:sz w:val="24"/>
          <w:szCs w:val="24"/>
        </w:rPr>
        <w:t>-Yapı dene</w:t>
      </w:r>
      <w:r w:rsidR="008E15DA">
        <w:rPr>
          <w:rFonts w:ascii="Times New Roman" w:hAnsi="Times New Roman" w:cs="Times New Roman"/>
          <w:sz w:val="24"/>
          <w:szCs w:val="24"/>
        </w:rPr>
        <w:t>tim vergi levhası</w:t>
      </w:r>
    </w:p>
    <w:p w:rsidR="008E15DA" w:rsidRDefault="0074385B" w:rsidP="00E224AD">
      <w:pPr>
        <w:jc w:val="both"/>
        <w:rPr>
          <w:rFonts w:ascii="Times New Roman" w:hAnsi="Times New Roman" w:cs="Times New Roman"/>
          <w:sz w:val="24"/>
          <w:szCs w:val="24"/>
        </w:rPr>
      </w:pPr>
      <w:r>
        <w:rPr>
          <w:rFonts w:ascii="Times New Roman" w:hAnsi="Times New Roman" w:cs="Times New Roman"/>
          <w:sz w:val="24"/>
          <w:szCs w:val="24"/>
        </w:rPr>
        <w:t>-Yapı Denetim şirket müdürü imza sirküleri</w:t>
      </w:r>
    </w:p>
    <w:p w:rsidR="0074385B" w:rsidRDefault="0074385B" w:rsidP="00E224AD">
      <w:pPr>
        <w:jc w:val="both"/>
        <w:rPr>
          <w:rFonts w:ascii="Times New Roman" w:hAnsi="Times New Roman" w:cs="Times New Roman"/>
          <w:sz w:val="24"/>
          <w:szCs w:val="24"/>
        </w:rPr>
      </w:pPr>
      <w:r>
        <w:rPr>
          <w:rFonts w:ascii="Times New Roman" w:hAnsi="Times New Roman" w:cs="Times New Roman"/>
          <w:sz w:val="24"/>
          <w:szCs w:val="24"/>
        </w:rPr>
        <w:t>-Proje kontrol formu</w:t>
      </w:r>
    </w:p>
    <w:p w:rsidR="0074385B" w:rsidRDefault="0074385B" w:rsidP="00E224AD">
      <w:pPr>
        <w:jc w:val="both"/>
        <w:rPr>
          <w:rFonts w:ascii="Times New Roman" w:hAnsi="Times New Roman" w:cs="Times New Roman"/>
          <w:sz w:val="24"/>
          <w:szCs w:val="24"/>
        </w:rPr>
      </w:pPr>
      <w:r>
        <w:rPr>
          <w:rFonts w:ascii="Times New Roman" w:hAnsi="Times New Roman" w:cs="Times New Roman"/>
          <w:sz w:val="24"/>
          <w:szCs w:val="24"/>
        </w:rPr>
        <w:lastRenderedPageBreak/>
        <w:t>-Denetçi izin belgeleri</w:t>
      </w:r>
    </w:p>
    <w:p w:rsidR="0074385B" w:rsidRDefault="0074385B" w:rsidP="00E224AD">
      <w:pPr>
        <w:jc w:val="both"/>
        <w:rPr>
          <w:rFonts w:ascii="Times New Roman" w:hAnsi="Times New Roman" w:cs="Times New Roman"/>
          <w:sz w:val="24"/>
          <w:szCs w:val="24"/>
        </w:rPr>
      </w:pPr>
      <w:r>
        <w:rPr>
          <w:rFonts w:ascii="Times New Roman" w:hAnsi="Times New Roman" w:cs="Times New Roman"/>
          <w:sz w:val="24"/>
          <w:szCs w:val="24"/>
        </w:rPr>
        <w:t>-Denetçi kimlik fotokopileri</w:t>
      </w:r>
    </w:p>
    <w:p w:rsidR="00E74A2A" w:rsidRDefault="0074385B" w:rsidP="00E224AD">
      <w:pPr>
        <w:jc w:val="both"/>
        <w:rPr>
          <w:rFonts w:ascii="Times New Roman" w:hAnsi="Times New Roman" w:cs="Times New Roman"/>
          <w:sz w:val="24"/>
          <w:szCs w:val="24"/>
        </w:rPr>
      </w:pPr>
      <w:r>
        <w:rPr>
          <w:rFonts w:ascii="Times New Roman" w:hAnsi="Times New Roman" w:cs="Times New Roman"/>
          <w:sz w:val="24"/>
          <w:szCs w:val="24"/>
        </w:rPr>
        <w:t>-Denetçi imza sirküleri</w:t>
      </w:r>
    </w:p>
    <w:p w:rsidR="004E567B" w:rsidRDefault="003263C0" w:rsidP="00E80262">
      <w:pPr>
        <w:jc w:val="both"/>
        <w:rPr>
          <w:rFonts w:ascii="Times New Roman" w:hAnsi="Times New Roman" w:cs="Times New Roman"/>
          <w:sz w:val="24"/>
          <w:szCs w:val="24"/>
        </w:rPr>
      </w:pPr>
      <w:r>
        <w:rPr>
          <w:rFonts w:ascii="Times New Roman" w:hAnsi="Times New Roman" w:cs="Times New Roman"/>
          <w:sz w:val="24"/>
          <w:szCs w:val="24"/>
        </w:rPr>
        <w:t>-Denetçi adres bilgileri</w:t>
      </w:r>
    </w:p>
    <w:p w:rsidR="004E567B" w:rsidRDefault="004E567B" w:rsidP="00E80262">
      <w:pPr>
        <w:jc w:val="both"/>
        <w:rPr>
          <w:rFonts w:ascii="Times New Roman" w:hAnsi="Times New Roman" w:cs="Times New Roman"/>
          <w:sz w:val="24"/>
          <w:szCs w:val="24"/>
        </w:rPr>
      </w:pPr>
      <w:r>
        <w:rPr>
          <w:rFonts w:ascii="Times New Roman" w:hAnsi="Times New Roman" w:cs="Times New Roman"/>
          <w:sz w:val="24"/>
          <w:szCs w:val="24"/>
        </w:rPr>
        <w:t>-Kat ilavesi ruhsat başvurularında teknik rapor</w:t>
      </w:r>
    </w:p>
    <w:p w:rsidR="000642C5" w:rsidRDefault="000642C5" w:rsidP="00E80262">
      <w:pPr>
        <w:jc w:val="both"/>
        <w:rPr>
          <w:rFonts w:ascii="Times New Roman" w:hAnsi="Times New Roman" w:cs="Times New Roman"/>
          <w:sz w:val="24"/>
          <w:szCs w:val="24"/>
        </w:rPr>
      </w:pPr>
      <w:r>
        <w:rPr>
          <w:rFonts w:ascii="Times New Roman" w:hAnsi="Times New Roman" w:cs="Times New Roman"/>
          <w:sz w:val="24"/>
          <w:szCs w:val="24"/>
        </w:rPr>
        <w:t>Tadilat ruhsatı başvurularında yalnız müelliflerin hazırladığı fenni mesullerin(denetçi) kontrol ettiği tadilatla değişen projeler.</w:t>
      </w:r>
    </w:p>
    <w:p w:rsidR="00BF7027" w:rsidRDefault="000642C5" w:rsidP="00CD0837">
      <w:pPr>
        <w:jc w:val="both"/>
        <w:rPr>
          <w:rFonts w:ascii="Times New Roman" w:hAnsi="Times New Roman" w:cs="Times New Roman"/>
          <w:sz w:val="24"/>
          <w:szCs w:val="24"/>
        </w:rPr>
      </w:pPr>
      <w:r>
        <w:rPr>
          <w:rFonts w:ascii="Times New Roman" w:hAnsi="Times New Roman" w:cs="Times New Roman"/>
          <w:sz w:val="24"/>
          <w:szCs w:val="24"/>
        </w:rPr>
        <w:t xml:space="preserve">Müteahhit, şantiye şefi, yapı sahibi, yapı denetim firması değiştiği durumlarda </w:t>
      </w:r>
      <w:r w:rsidR="00BF7027">
        <w:rPr>
          <w:rFonts w:ascii="Times New Roman" w:hAnsi="Times New Roman" w:cs="Times New Roman"/>
          <w:sz w:val="24"/>
          <w:szCs w:val="24"/>
        </w:rPr>
        <w:t>(</w:t>
      </w:r>
      <w:r>
        <w:rPr>
          <w:rFonts w:ascii="Times New Roman" w:hAnsi="Times New Roman" w:cs="Times New Roman"/>
          <w:sz w:val="24"/>
          <w:szCs w:val="24"/>
        </w:rPr>
        <w:t>inşaat durdurulur</w:t>
      </w:r>
      <w:r w:rsidR="00BF7027">
        <w:rPr>
          <w:rFonts w:ascii="Times New Roman" w:hAnsi="Times New Roman" w:cs="Times New Roman"/>
          <w:sz w:val="24"/>
          <w:szCs w:val="24"/>
        </w:rPr>
        <w:t>) d</w:t>
      </w:r>
      <w:r>
        <w:rPr>
          <w:rFonts w:ascii="Times New Roman" w:hAnsi="Times New Roman" w:cs="Times New Roman"/>
          <w:sz w:val="24"/>
          <w:szCs w:val="24"/>
        </w:rPr>
        <w:t>eğişenlere ait evraklar</w:t>
      </w:r>
      <w:r w:rsidR="00BF7027">
        <w:rPr>
          <w:rFonts w:ascii="Times New Roman" w:hAnsi="Times New Roman" w:cs="Times New Roman"/>
          <w:sz w:val="24"/>
          <w:szCs w:val="24"/>
        </w:rPr>
        <w:t>.</w:t>
      </w:r>
    </w:p>
    <w:p w:rsidR="005152B3" w:rsidRDefault="005152B3" w:rsidP="00CD0837">
      <w:pPr>
        <w:jc w:val="both"/>
        <w:rPr>
          <w:rFonts w:ascii="Times New Roman" w:hAnsi="Times New Roman" w:cs="Times New Roman"/>
          <w:sz w:val="24"/>
          <w:szCs w:val="24"/>
        </w:rPr>
      </w:pPr>
      <w:r w:rsidRPr="005152B3">
        <w:rPr>
          <w:rFonts w:ascii="Times New Roman" w:hAnsi="Times New Roman" w:cs="Times New Roman"/>
          <w:b/>
          <w:sz w:val="24"/>
          <w:szCs w:val="24"/>
          <w:u w:val="single"/>
        </w:rPr>
        <w:t>Süreç:</w:t>
      </w:r>
      <w:r>
        <w:rPr>
          <w:rFonts w:ascii="Times New Roman" w:hAnsi="Times New Roman" w:cs="Times New Roman"/>
          <w:b/>
          <w:sz w:val="24"/>
          <w:szCs w:val="24"/>
          <w:u w:val="single"/>
        </w:rPr>
        <w:t xml:space="preserve"> </w:t>
      </w:r>
      <w:r w:rsidR="008E7431">
        <w:rPr>
          <w:rFonts w:ascii="Times New Roman" w:hAnsi="Times New Roman" w:cs="Times New Roman"/>
          <w:sz w:val="24"/>
          <w:szCs w:val="24"/>
        </w:rPr>
        <w:t xml:space="preserve">Belediyemizden alınan resmi imar durum belgesine göre ve ilgili mevzuatlara (PAİY,2018TBDYve diğerleri) uygun olarak projeler hazırlattırılır. </w:t>
      </w:r>
      <w:r w:rsidR="00E77E0F">
        <w:rPr>
          <w:rFonts w:ascii="Times New Roman" w:hAnsi="Times New Roman" w:cs="Times New Roman"/>
          <w:sz w:val="24"/>
          <w:szCs w:val="24"/>
        </w:rPr>
        <w:t xml:space="preserve">Yapı denetime tabi binalarda; </w:t>
      </w:r>
      <w:r w:rsidR="008E7431">
        <w:rPr>
          <w:rFonts w:ascii="Times New Roman" w:hAnsi="Times New Roman" w:cs="Times New Roman"/>
          <w:sz w:val="24"/>
          <w:szCs w:val="24"/>
        </w:rPr>
        <w:t xml:space="preserve">Mimar projeyi yapı denetim sistemine yükler yükledikten sonra belediyemizden yapı denetim firması ataması yapılması için havuza gönderilmesi talebinde bulunur. Sistem otomatik olarak bir gün sonra bir yapı denetim firması atar. Yapı sahibi ve denetim firması en geç </w:t>
      </w:r>
      <w:r w:rsidR="00A45AB7">
        <w:rPr>
          <w:rFonts w:ascii="Times New Roman" w:hAnsi="Times New Roman" w:cs="Times New Roman"/>
          <w:sz w:val="24"/>
          <w:szCs w:val="24"/>
        </w:rPr>
        <w:t>20</w:t>
      </w:r>
      <w:r w:rsidR="008E7431">
        <w:rPr>
          <w:rFonts w:ascii="Times New Roman" w:hAnsi="Times New Roman" w:cs="Times New Roman"/>
          <w:sz w:val="24"/>
          <w:szCs w:val="24"/>
        </w:rPr>
        <w:t xml:space="preserve"> gün içerisinde sözleşme imzalar. </w:t>
      </w:r>
      <w:r w:rsidR="00D61C7F">
        <w:rPr>
          <w:rFonts w:ascii="Times New Roman" w:hAnsi="Times New Roman" w:cs="Times New Roman"/>
          <w:sz w:val="24"/>
          <w:szCs w:val="24"/>
        </w:rPr>
        <w:t>Yapı sahibi proje müelliflerinden aldığı yapı projelerini ve haritacıdan aldığı yapı aplikasyonunu denetimi üstlenen firmaya teslim eder. Denetim firması gerekli incelemeleri yaptıktan sonra herhangi bir eksik ya da hata bulunmuyorsa belediyeye ruhsat başvurusunda bulunmak üzere dosya hazırlar.</w:t>
      </w:r>
      <w:r w:rsidR="00B14125">
        <w:rPr>
          <w:rFonts w:ascii="Times New Roman" w:hAnsi="Times New Roman" w:cs="Times New Roman"/>
          <w:sz w:val="24"/>
          <w:szCs w:val="24"/>
        </w:rPr>
        <w:t xml:space="preserve"> Yapı sahibi kendisi </w:t>
      </w:r>
      <w:proofErr w:type="gramStart"/>
      <w:r w:rsidR="00B14125">
        <w:rPr>
          <w:rFonts w:ascii="Times New Roman" w:hAnsi="Times New Roman" w:cs="Times New Roman"/>
          <w:sz w:val="24"/>
          <w:szCs w:val="24"/>
        </w:rPr>
        <w:t>müteahhit</w:t>
      </w:r>
      <w:proofErr w:type="gramEnd"/>
      <w:r w:rsidR="00B14125">
        <w:rPr>
          <w:rFonts w:ascii="Times New Roman" w:hAnsi="Times New Roman" w:cs="Times New Roman"/>
          <w:sz w:val="24"/>
          <w:szCs w:val="24"/>
        </w:rPr>
        <w:t xml:space="preserve"> değil ise</w:t>
      </w:r>
      <w:r w:rsidR="002141DE">
        <w:rPr>
          <w:rFonts w:ascii="Times New Roman" w:hAnsi="Times New Roman" w:cs="Times New Roman"/>
          <w:sz w:val="24"/>
          <w:szCs w:val="24"/>
        </w:rPr>
        <w:t xml:space="preserve"> bir</w:t>
      </w:r>
      <w:r w:rsidR="00B14125">
        <w:rPr>
          <w:rFonts w:ascii="Times New Roman" w:hAnsi="Times New Roman" w:cs="Times New Roman"/>
          <w:sz w:val="24"/>
          <w:szCs w:val="24"/>
        </w:rPr>
        <w:t xml:space="preserve"> </w:t>
      </w:r>
      <w:proofErr w:type="spellStart"/>
      <w:r w:rsidR="002141DE">
        <w:rPr>
          <w:rFonts w:ascii="Times New Roman" w:hAnsi="Times New Roman" w:cs="Times New Roman"/>
          <w:sz w:val="24"/>
          <w:szCs w:val="24"/>
        </w:rPr>
        <w:t>müteaahit</w:t>
      </w:r>
      <w:proofErr w:type="spellEnd"/>
      <w:r w:rsidR="002141DE">
        <w:rPr>
          <w:rFonts w:ascii="Times New Roman" w:hAnsi="Times New Roman" w:cs="Times New Roman"/>
          <w:sz w:val="24"/>
          <w:szCs w:val="24"/>
        </w:rPr>
        <w:t xml:space="preserve"> ile yapım sözleşmesi imzalar, müteahhit ile şantiye şefi arasında imzalanan hizmet sözleşmesi ile birlikte dosyaya eklenir.</w:t>
      </w:r>
      <w:r w:rsidR="00E77E0F">
        <w:rPr>
          <w:rFonts w:ascii="Times New Roman" w:hAnsi="Times New Roman" w:cs="Times New Roman"/>
          <w:sz w:val="24"/>
          <w:szCs w:val="24"/>
        </w:rPr>
        <w:t xml:space="preserve"> Yapı denetime tabi olmayan binalarda; proje müelliflerinin hazırladığı projeler fenni mesuller tarafından incelenir. İmzalı projeler, haritacıdan alınan yapı aplikasyonu, </w:t>
      </w:r>
      <w:proofErr w:type="gramStart"/>
      <w:r w:rsidR="00E77E0F">
        <w:rPr>
          <w:rFonts w:ascii="Times New Roman" w:hAnsi="Times New Roman" w:cs="Times New Roman"/>
          <w:sz w:val="24"/>
          <w:szCs w:val="24"/>
        </w:rPr>
        <w:t>müteahhit</w:t>
      </w:r>
      <w:proofErr w:type="gramEnd"/>
      <w:r w:rsidR="00E77E0F">
        <w:rPr>
          <w:rFonts w:ascii="Times New Roman" w:hAnsi="Times New Roman" w:cs="Times New Roman"/>
          <w:sz w:val="24"/>
          <w:szCs w:val="24"/>
        </w:rPr>
        <w:t xml:space="preserve"> ve şantiye şefi sözleşmeleri ve diğer evraklar ile birlikte yapı sahibi tarafından belediyeye başvuruda bulunmak üzere ruhsat dosyası hazırlanır. </w:t>
      </w:r>
      <w:r w:rsidR="002141DE">
        <w:rPr>
          <w:rFonts w:ascii="Times New Roman" w:hAnsi="Times New Roman" w:cs="Times New Roman"/>
          <w:sz w:val="24"/>
          <w:szCs w:val="24"/>
        </w:rPr>
        <w:t xml:space="preserve"> Dosya</w:t>
      </w:r>
      <w:r w:rsidR="005B2BF9" w:rsidRPr="003D0B92">
        <w:rPr>
          <w:rFonts w:ascii="Times New Roman" w:hAnsi="Times New Roman" w:cs="Times New Roman"/>
          <w:sz w:val="24"/>
          <w:szCs w:val="24"/>
        </w:rPr>
        <w:t xml:space="preserve"> dilekçe</w:t>
      </w:r>
      <w:r w:rsidR="002141DE">
        <w:rPr>
          <w:rFonts w:ascii="Times New Roman" w:hAnsi="Times New Roman" w:cs="Times New Roman"/>
          <w:sz w:val="24"/>
          <w:szCs w:val="24"/>
        </w:rPr>
        <w:t xml:space="preserve"> ile</w:t>
      </w:r>
      <w:r w:rsidR="005B2BF9" w:rsidRPr="003D0B92">
        <w:rPr>
          <w:rFonts w:ascii="Times New Roman" w:hAnsi="Times New Roman" w:cs="Times New Roman"/>
          <w:sz w:val="24"/>
          <w:szCs w:val="24"/>
        </w:rPr>
        <w:t xml:space="preserve"> evrak kayıttan giriş yapar. İmar ve Şehircilik Müdürlüğüne gelir. Evraklar</w:t>
      </w:r>
      <w:r w:rsidR="005B2BF9">
        <w:rPr>
          <w:rFonts w:ascii="Times New Roman" w:hAnsi="Times New Roman" w:cs="Times New Roman"/>
          <w:sz w:val="24"/>
          <w:szCs w:val="24"/>
        </w:rPr>
        <w:t xml:space="preserve"> en geç 15 gün içerisinde</w:t>
      </w:r>
      <w:r w:rsidR="005B2BF9" w:rsidRPr="003D0B92">
        <w:rPr>
          <w:rFonts w:ascii="Times New Roman" w:hAnsi="Times New Roman" w:cs="Times New Roman"/>
          <w:sz w:val="24"/>
          <w:szCs w:val="24"/>
        </w:rPr>
        <w:t xml:space="preserve"> incelen</w:t>
      </w:r>
      <w:r w:rsidR="00996B98">
        <w:rPr>
          <w:rFonts w:ascii="Times New Roman" w:hAnsi="Times New Roman" w:cs="Times New Roman"/>
          <w:sz w:val="24"/>
          <w:szCs w:val="24"/>
        </w:rPr>
        <w:t>erek e</w:t>
      </w:r>
      <w:r w:rsidR="005B2BF9" w:rsidRPr="003D0B92">
        <w:rPr>
          <w:rFonts w:ascii="Times New Roman" w:hAnsi="Times New Roman" w:cs="Times New Roman"/>
          <w:sz w:val="24"/>
          <w:szCs w:val="24"/>
        </w:rPr>
        <w:t>ksik ya da hata bulunuyorsa ilgilisine bildirilir. Bulunmuyorsa</w:t>
      </w:r>
      <w:r w:rsidR="005B2BF9" w:rsidRPr="00951B7D">
        <w:rPr>
          <w:rFonts w:ascii="Times New Roman" w:hAnsi="Times New Roman" w:cs="Times New Roman"/>
          <w:sz w:val="24"/>
          <w:szCs w:val="24"/>
        </w:rPr>
        <w:t xml:space="preserve"> </w:t>
      </w:r>
      <w:r w:rsidR="005B2BF9" w:rsidRPr="003D0B92">
        <w:rPr>
          <w:rFonts w:ascii="Times New Roman" w:hAnsi="Times New Roman" w:cs="Times New Roman"/>
          <w:sz w:val="24"/>
          <w:szCs w:val="24"/>
        </w:rPr>
        <w:t>Belediye Meclisi kararı ile belirlenen harç tutarı ilgilisind</w:t>
      </w:r>
      <w:r w:rsidR="005B2BF9">
        <w:rPr>
          <w:rFonts w:ascii="Times New Roman" w:hAnsi="Times New Roman" w:cs="Times New Roman"/>
          <w:sz w:val="24"/>
          <w:szCs w:val="24"/>
        </w:rPr>
        <w:t>en tahsil edilir ve ruhsat en geç 30 gün içerisinde düzenlenir.</w:t>
      </w:r>
      <w:r w:rsidR="00996B98">
        <w:rPr>
          <w:rFonts w:ascii="Times New Roman" w:hAnsi="Times New Roman" w:cs="Times New Roman"/>
          <w:sz w:val="24"/>
          <w:szCs w:val="24"/>
        </w:rPr>
        <w:t xml:space="preserve"> Eksik ve yanlışlar düzeltilip idareye teslim edildikten sonra ise en geç 15 gün içerisinde ruhsat düzenlenir.</w:t>
      </w:r>
      <w:r w:rsidR="00D909F6">
        <w:rPr>
          <w:rFonts w:ascii="Times New Roman" w:hAnsi="Times New Roman" w:cs="Times New Roman"/>
          <w:sz w:val="24"/>
          <w:szCs w:val="24"/>
        </w:rPr>
        <w:t xml:space="preserve"> İlgilisine teslim edilir.</w:t>
      </w:r>
      <w:r w:rsidR="00E77E0F">
        <w:rPr>
          <w:rFonts w:ascii="Times New Roman" w:hAnsi="Times New Roman" w:cs="Times New Roman"/>
          <w:sz w:val="24"/>
          <w:szCs w:val="24"/>
        </w:rPr>
        <w:t xml:space="preserve"> </w:t>
      </w:r>
    </w:p>
    <w:p w:rsidR="00D909F6" w:rsidRDefault="00D909F6" w:rsidP="00E80262">
      <w:pPr>
        <w:jc w:val="both"/>
        <w:rPr>
          <w:rFonts w:ascii="Times New Roman" w:hAnsi="Times New Roman" w:cs="Times New Roman"/>
          <w:sz w:val="24"/>
          <w:szCs w:val="24"/>
        </w:rPr>
      </w:pPr>
    </w:p>
    <w:p w:rsidR="00200476" w:rsidRDefault="00200476" w:rsidP="00E80262">
      <w:pPr>
        <w:jc w:val="both"/>
        <w:rPr>
          <w:rFonts w:ascii="Times New Roman" w:hAnsi="Times New Roman" w:cs="Times New Roman"/>
          <w:sz w:val="24"/>
          <w:szCs w:val="24"/>
        </w:rPr>
      </w:pPr>
    </w:p>
    <w:p w:rsidR="00200476" w:rsidRDefault="00200476" w:rsidP="00E80262">
      <w:pPr>
        <w:jc w:val="both"/>
        <w:rPr>
          <w:rFonts w:ascii="Times New Roman" w:hAnsi="Times New Roman" w:cs="Times New Roman"/>
          <w:sz w:val="24"/>
          <w:szCs w:val="24"/>
        </w:rPr>
      </w:pPr>
    </w:p>
    <w:p w:rsidR="00200476" w:rsidRDefault="00200476" w:rsidP="00E80262">
      <w:pPr>
        <w:jc w:val="both"/>
        <w:rPr>
          <w:rFonts w:ascii="Times New Roman" w:hAnsi="Times New Roman" w:cs="Times New Roman"/>
          <w:sz w:val="24"/>
          <w:szCs w:val="24"/>
        </w:rPr>
      </w:pPr>
    </w:p>
    <w:p w:rsidR="00200476" w:rsidRDefault="00200476" w:rsidP="00E80262">
      <w:pPr>
        <w:jc w:val="both"/>
        <w:rPr>
          <w:rFonts w:ascii="Times New Roman" w:hAnsi="Times New Roman" w:cs="Times New Roman"/>
          <w:sz w:val="24"/>
          <w:szCs w:val="24"/>
        </w:rPr>
      </w:pPr>
    </w:p>
    <w:p w:rsidR="00200476" w:rsidRDefault="00200476" w:rsidP="00E80262">
      <w:pPr>
        <w:jc w:val="both"/>
        <w:rPr>
          <w:rFonts w:ascii="Times New Roman" w:hAnsi="Times New Roman" w:cs="Times New Roman"/>
          <w:sz w:val="24"/>
          <w:szCs w:val="24"/>
        </w:rPr>
      </w:pPr>
    </w:p>
    <w:p w:rsidR="00200476" w:rsidRDefault="00200476" w:rsidP="00E80262">
      <w:pPr>
        <w:jc w:val="both"/>
        <w:rPr>
          <w:rFonts w:ascii="Times New Roman" w:hAnsi="Times New Roman" w:cs="Times New Roman"/>
          <w:sz w:val="24"/>
          <w:szCs w:val="24"/>
        </w:rPr>
      </w:pPr>
    </w:p>
    <w:p w:rsidR="00200476" w:rsidRDefault="00200476" w:rsidP="00E80262">
      <w:pPr>
        <w:jc w:val="both"/>
        <w:rPr>
          <w:rFonts w:ascii="Times New Roman" w:hAnsi="Times New Roman" w:cs="Times New Roman"/>
          <w:sz w:val="24"/>
          <w:szCs w:val="24"/>
        </w:rPr>
      </w:pPr>
    </w:p>
    <w:p w:rsidR="00BE6449" w:rsidRDefault="00BE6449" w:rsidP="00E80262">
      <w:pPr>
        <w:jc w:val="both"/>
        <w:rPr>
          <w:rFonts w:ascii="Times New Roman" w:hAnsi="Times New Roman" w:cs="Times New Roman"/>
          <w:sz w:val="24"/>
          <w:szCs w:val="24"/>
        </w:rPr>
      </w:pPr>
    </w:p>
    <w:p w:rsidR="00200476" w:rsidRDefault="00200476" w:rsidP="00E80262">
      <w:pPr>
        <w:jc w:val="both"/>
        <w:rPr>
          <w:rFonts w:ascii="Times New Roman" w:hAnsi="Times New Roman" w:cs="Times New Roman"/>
          <w:sz w:val="24"/>
          <w:szCs w:val="24"/>
        </w:rPr>
      </w:pPr>
    </w:p>
    <w:p w:rsidR="00200476" w:rsidRDefault="00200476" w:rsidP="00E80262">
      <w:pPr>
        <w:jc w:val="both"/>
        <w:rPr>
          <w:rFonts w:ascii="Times New Roman" w:hAnsi="Times New Roman" w:cs="Times New Roman"/>
          <w:sz w:val="24"/>
          <w:szCs w:val="24"/>
        </w:rPr>
      </w:pPr>
    </w:p>
    <w:p w:rsidR="00E77E0F" w:rsidRDefault="00E77E0F" w:rsidP="00200476">
      <w:pPr>
        <w:rPr>
          <w:rFonts w:ascii="Times New Roman" w:hAnsi="Times New Roman" w:cs="Times New Roman"/>
          <w:sz w:val="24"/>
          <w:szCs w:val="24"/>
        </w:rPr>
      </w:pPr>
    </w:p>
    <w:p w:rsidR="00200476" w:rsidRDefault="0094621F" w:rsidP="00200476">
      <w:pPr>
        <w:rPr>
          <w:rFonts w:ascii="Times New Roman" w:hAnsi="Times New Roman" w:cs="Times New Roman"/>
          <w:b/>
          <w:sz w:val="24"/>
          <w:szCs w:val="24"/>
        </w:rPr>
      </w:pPr>
      <w:r>
        <w:rPr>
          <w:rFonts w:ascii="Times New Roman" w:hAnsi="Times New Roman" w:cs="Times New Roman"/>
          <w:b/>
          <w:sz w:val="24"/>
          <w:szCs w:val="24"/>
        </w:rPr>
        <w:lastRenderedPageBreak/>
        <w:t>5</w:t>
      </w:r>
      <w:r w:rsidR="00200476" w:rsidRPr="008932AA">
        <w:rPr>
          <w:rFonts w:ascii="Times New Roman" w:hAnsi="Times New Roman" w:cs="Times New Roman"/>
          <w:b/>
          <w:sz w:val="24"/>
          <w:szCs w:val="24"/>
        </w:rPr>
        <w:t>)</w:t>
      </w:r>
      <w:r w:rsidR="00200476">
        <w:rPr>
          <w:rFonts w:ascii="Times New Roman" w:hAnsi="Times New Roman" w:cs="Times New Roman"/>
          <w:b/>
          <w:sz w:val="24"/>
          <w:szCs w:val="24"/>
        </w:rPr>
        <w:t xml:space="preserve"> Kat İrtifakı Başvuruları;</w:t>
      </w:r>
    </w:p>
    <w:p w:rsidR="00200476" w:rsidRDefault="00200476" w:rsidP="00200476">
      <w:pPr>
        <w:rPr>
          <w:rFonts w:ascii="Times New Roman" w:hAnsi="Times New Roman" w:cs="Times New Roman"/>
          <w:b/>
          <w:sz w:val="24"/>
          <w:szCs w:val="24"/>
          <w:u w:val="single"/>
        </w:rPr>
      </w:pPr>
      <w:r>
        <w:rPr>
          <w:rFonts w:ascii="Times New Roman" w:hAnsi="Times New Roman" w:cs="Times New Roman"/>
          <w:b/>
          <w:sz w:val="24"/>
          <w:szCs w:val="24"/>
          <w:u w:val="single"/>
        </w:rPr>
        <w:t>Gerekli Evraklar:</w:t>
      </w:r>
    </w:p>
    <w:p w:rsidR="00200476" w:rsidRDefault="00200476" w:rsidP="00E80262">
      <w:pPr>
        <w:jc w:val="both"/>
        <w:rPr>
          <w:rFonts w:ascii="Times New Roman" w:hAnsi="Times New Roman" w:cs="Times New Roman"/>
          <w:sz w:val="24"/>
          <w:szCs w:val="24"/>
        </w:rPr>
      </w:pPr>
      <w:r>
        <w:rPr>
          <w:rFonts w:ascii="Times New Roman" w:hAnsi="Times New Roman" w:cs="Times New Roman"/>
          <w:sz w:val="24"/>
          <w:szCs w:val="24"/>
        </w:rPr>
        <w:t>-Dilekçe</w:t>
      </w:r>
    </w:p>
    <w:p w:rsidR="00200476" w:rsidRDefault="00200476" w:rsidP="00E80262">
      <w:pPr>
        <w:jc w:val="both"/>
        <w:rPr>
          <w:rFonts w:ascii="Times New Roman" w:hAnsi="Times New Roman" w:cs="Times New Roman"/>
          <w:sz w:val="24"/>
          <w:szCs w:val="24"/>
        </w:rPr>
      </w:pPr>
      <w:r>
        <w:rPr>
          <w:rFonts w:ascii="Times New Roman" w:hAnsi="Times New Roman" w:cs="Times New Roman"/>
          <w:sz w:val="24"/>
          <w:szCs w:val="24"/>
        </w:rPr>
        <w:t>-Tapu fotokopisi</w:t>
      </w:r>
    </w:p>
    <w:p w:rsidR="00200476" w:rsidRDefault="00200476" w:rsidP="00E80262">
      <w:pPr>
        <w:jc w:val="both"/>
        <w:rPr>
          <w:rFonts w:ascii="Times New Roman" w:hAnsi="Times New Roman" w:cs="Times New Roman"/>
          <w:sz w:val="24"/>
          <w:szCs w:val="24"/>
        </w:rPr>
      </w:pPr>
      <w:r>
        <w:rPr>
          <w:rFonts w:ascii="Times New Roman" w:hAnsi="Times New Roman" w:cs="Times New Roman"/>
          <w:sz w:val="24"/>
          <w:szCs w:val="24"/>
        </w:rPr>
        <w:t>-Harita Mühendislik Büroları tarafından hazırlanan vaziyet planı ve bağımsız bölüm planı</w:t>
      </w:r>
      <w:r w:rsidR="00D33A46">
        <w:rPr>
          <w:rFonts w:ascii="Times New Roman" w:hAnsi="Times New Roman" w:cs="Times New Roman"/>
          <w:sz w:val="24"/>
          <w:szCs w:val="24"/>
        </w:rPr>
        <w:t xml:space="preserve"> 3</w:t>
      </w:r>
      <w:r w:rsidR="00BE0BFD">
        <w:rPr>
          <w:rFonts w:ascii="Times New Roman" w:hAnsi="Times New Roman" w:cs="Times New Roman"/>
          <w:sz w:val="24"/>
          <w:szCs w:val="24"/>
        </w:rPr>
        <w:t>’er adet</w:t>
      </w:r>
    </w:p>
    <w:p w:rsidR="00200476" w:rsidRDefault="00200476" w:rsidP="00E80262">
      <w:pPr>
        <w:jc w:val="both"/>
        <w:rPr>
          <w:rFonts w:ascii="Times New Roman" w:hAnsi="Times New Roman" w:cs="Times New Roman"/>
          <w:sz w:val="24"/>
          <w:szCs w:val="24"/>
        </w:rPr>
      </w:pPr>
      <w:r>
        <w:rPr>
          <w:rFonts w:ascii="Times New Roman" w:hAnsi="Times New Roman" w:cs="Times New Roman"/>
          <w:sz w:val="24"/>
          <w:szCs w:val="24"/>
        </w:rPr>
        <w:t>-</w:t>
      </w:r>
      <w:r w:rsidR="00BE0BFD">
        <w:rPr>
          <w:rFonts w:ascii="Times New Roman" w:hAnsi="Times New Roman" w:cs="Times New Roman"/>
          <w:sz w:val="24"/>
          <w:szCs w:val="24"/>
        </w:rPr>
        <w:t>Kat irtifak projesi 1 adet</w:t>
      </w:r>
    </w:p>
    <w:p w:rsidR="00D33A46" w:rsidRDefault="00BE0BFD" w:rsidP="00E80262">
      <w:pPr>
        <w:jc w:val="both"/>
        <w:rPr>
          <w:rFonts w:ascii="Times New Roman" w:hAnsi="Times New Roman" w:cs="Times New Roman"/>
          <w:sz w:val="24"/>
          <w:szCs w:val="24"/>
        </w:rPr>
      </w:pPr>
      <w:r>
        <w:rPr>
          <w:rFonts w:ascii="Times New Roman" w:hAnsi="Times New Roman" w:cs="Times New Roman"/>
          <w:sz w:val="24"/>
          <w:szCs w:val="24"/>
        </w:rPr>
        <w:t>-</w:t>
      </w:r>
      <w:r w:rsidR="00D33A46">
        <w:rPr>
          <w:rFonts w:ascii="Times New Roman" w:hAnsi="Times New Roman" w:cs="Times New Roman"/>
          <w:sz w:val="24"/>
          <w:szCs w:val="24"/>
        </w:rPr>
        <w:t xml:space="preserve">Belediyemiz tarafından onaylanan Kat irtifak </w:t>
      </w:r>
      <w:r>
        <w:rPr>
          <w:rFonts w:ascii="Times New Roman" w:hAnsi="Times New Roman" w:cs="Times New Roman"/>
          <w:sz w:val="24"/>
          <w:szCs w:val="24"/>
        </w:rPr>
        <w:t xml:space="preserve">Proje ve </w:t>
      </w:r>
      <w:r w:rsidR="00D33A46">
        <w:rPr>
          <w:rFonts w:ascii="Times New Roman" w:hAnsi="Times New Roman" w:cs="Times New Roman"/>
          <w:sz w:val="24"/>
          <w:szCs w:val="24"/>
        </w:rPr>
        <w:t xml:space="preserve">Vaziyet Bağımsız Bölüm planlarının </w:t>
      </w:r>
      <w:proofErr w:type="spellStart"/>
      <w:r w:rsidR="00D33A46">
        <w:rPr>
          <w:rFonts w:ascii="Times New Roman" w:hAnsi="Times New Roman" w:cs="Times New Roman"/>
          <w:sz w:val="24"/>
          <w:szCs w:val="24"/>
        </w:rPr>
        <w:t>tiff</w:t>
      </w:r>
      <w:proofErr w:type="spellEnd"/>
      <w:r w:rsidR="00D33A46">
        <w:rPr>
          <w:rFonts w:ascii="Times New Roman" w:hAnsi="Times New Roman" w:cs="Times New Roman"/>
          <w:sz w:val="24"/>
          <w:szCs w:val="24"/>
        </w:rPr>
        <w:t>.</w:t>
      </w:r>
      <w:r w:rsidR="00B6459C">
        <w:rPr>
          <w:rFonts w:ascii="Times New Roman" w:hAnsi="Times New Roman" w:cs="Times New Roman"/>
          <w:sz w:val="24"/>
          <w:szCs w:val="24"/>
        </w:rPr>
        <w:t xml:space="preserve"> </w:t>
      </w:r>
      <w:proofErr w:type="gramStart"/>
      <w:r w:rsidR="00D33A46">
        <w:rPr>
          <w:rFonts w:ascii="Times New Roman" w:hAnsi="Times New Roman" w:cs="Times New Roman"/>
          <w:sz w:val="24"/>
          <w:szCs w:val="24"/>
        </w:rPr>
        <w:t>f</w:t>
      </w:r>
      <w:r w:rsidR="00B6459C">
        <w:rPr>
          <w:rFonts w:ascii="Times New Roman" w:hAnsi="Times New Roman" w:cs="Times New Roman"/>
          <w:sz w:val="24"/>
          <w:szCs w:val="24"/>
        </w:rPr>
        <w:t>or</w:t>
      </w:r>
      <w:r>
        <w:rPr>
          <w:rFonts w:ascii="Times New Roman" w:hAnsi="Times New Roman" w:cs="Times New Roman"/>
          <w:sz w:val="24"/>
          <w:szCs w:val="24"/>
        </w:rPr>
        <w:t>m</w:t>
      </w:r>
      <w:r w:rsidR="00B6459C">
        <w:rPr>
          <w:rFonts w:ascii="Times New Roman" w:hAnsi="Times New Roman" w:cs="Times New Roman"/>
          <w:sz w:val="24"/>
          <w:szCs w:val="24"/>
        </w:rPr>
        <w:t>at</w:t>
      </w:r>
      <w:r>
        <w:rPr>
          <w:rFonts w:ascii="Times New Roman" w:hAnsi="Times New Roman" w:cs="Times New Roman"/>
          <w:sz w:val="24"/>
          <w:szCs w:val="24"/>
        </w:rPr>
        <w:t>ında</w:t>
      </w:r>
      <w:proofErr w:type="gramEnd"/>
      <w:r w:rsidR="00B6459C">
        <w:rPr>
          <w:rFonts w:ascii="Times New Roman" w:hAnsi="Times New Roman" w:cs="Times New Roman"/>
          <w:sz w:val="24"/>
          <w:szCs w:val="24"/>
        </w:rPr>
        <w:t xml:space="preserve"> </w:t>
      </w:r>
      <w:r w:rsidR="00D33A46">
        <w:rPr>
          <w:rFonts w:ascii="Times New Roman" w:hAnsi="Times New Roman" w:cs="Times New Roman"/>
          <w:sz w:val="24"/>
          <w:szCs w:val="24"/>
        </w:rPr>
        <w:t>(300dpi) taratıldığı cd</w:t>
      </w:r>
      <w:r>
        <w:rPr>
          <w:rFonts w:ascii="Times New Roman" w:hAnsi="Times New Roman" w:cs="Times New Roman"/>
          <w:sz w:val="24"/>
          <w:szCs w:val="24"/>
        </w:rPr>
        <w:t xml:space="preserve"> 1adet</w:t>
      </w:r>
    </w:p>
    <w:p w:rsidR="00B96566" w:rsidRDefault="00B96566" w:rsidP="00E80262">
      <w:pPr>
        <w:jc w:val="both"/>
        <w:rPr>
          <w:rFonts w:ascii="Times New Roman" w:hAnsi="Times New Roman" w:cs="Times New Roman"/>
          <w:sz w:val="24"/>
          <w:szCs w:val="24"/>
        </w:rPr>
      </w:pPr>
      <w:r w:rsidRPr="005152B3">
        <w:rPr>
          <w:rFonts w:ascii="Times New Roman" w:hAnsi="Times New Roman" w:cs="Times New Roman"/>
          <w:b/>
          <w:sz w:val="24"/>
          <w:szCs w:val="24"/>
          <w:u w:val="single"/>
        </w:rPr>
        <w:t>Süreç:</w:t>
      </w:r>
      <w:r>
        <w:rPr>
          <w:rFonts w:ascii="Times New Roman" w:hAnsi="Times New Roman" w:cs="Times New Roman"/>
          <w:b/>
          <w:sz w:val="24"/>
          <w:szCs w:val="24"/>
        </w:rPr>
        <w:t xml:space="preserve"> </w:t>
      </w:r>
      <w:r w:rsidRPr="003D0B92">
        <w:rPr>
          <w:rFonts w:ascii="Times New Roman" w:hAnsi="Times New Roman" w:cs="Times New Roman"/>
          <w:sz w:val="24"/>
          <w:szCs w:val="24"/>
        </w:rPr>
        <w:t>Gerekli belgeler ile birlikte dilekçe evrak kayıttan giriş yapar. İmar ve Şehircilik Müdürlüğüne gelir. Evraklar incelenir. Eksik ya da hata bulunuyorsa ilgilisine bildirilir. Bulunmuyorsa</w:t>
      </w:r>
      <w:r w:rsidRPr="00951B7D">
        <w:rPr>
          <w:rFonts w:ascii="Times New Roman" w:hAnsi="Times New Roman" w:cs="Times New Roman"/>
          <w:sz w:val="24"/>
          <w:szCs w:val="24"/>
        </w:rPr>
        <w:t xml:space="preserve"> </w:t>
      </w:r>
      <w:r w:rsidRPr="003D0B92">
        <w:rPr>
          <w:rFonts w:ascii="Times New Roman" w:hAnsi="Times New Roman" w:cs="Times New Roman"/>
          <w:sz w:val="24"/>
          <w:szCs w:val="24"/>
        </w:rPr>
        <w:t>Belediye Meclisi kararı ile belirlenen harç tutarı ilgilisind</w:t>
      </w:r>
      <w:r>
        <w:rPr>
          <w:rFonts w:ascii="Times New Roman" w:hAnsi="Times New Roman" w:cs="Times New Roman"/>
          <w:sz w:val="24"/>
          <w:szCs w:val="24"/>
        </w:rPr>
        <w:t xml:space="preserve">en tahsil edilir. Ardından onaylanan projeler tarattırılmak üzere ilgilisine verilir. Tarattırıldıktan sonra </w:t>
      </w:r>
      <w:r w:rsidR="00A5364A">
        <w:rPr>
          <w:rFonts w:ascii="Times New Roman" w:hAnsi="Times New Roman" w:cs="Times New Roman"/>
          <w:sz w:val="24"/>
          <w:szCs w:val="24"/>
        </w:rPr>
        <w:t xml:space="preserve">tekrar </w:t>
      </w:r>
      <w:r>
        <w:rPr>
          <w:rFonts w:ascii="Times New Roman" w:hAnsi="Times New Roman" w:cs="Times New Roman"/>
          <w:sz w:val="24"/>
          <w:szCs w:val="24"/>
        </w:rPr>
        <w:t>Belediyeye getirilen evraklar tapu müdürlüğünde tescil ettirilmek üzere</w:t>
      </w:r>
      <w:r w:rsidR="00DB225C">
        <w:rPr>
          <w:rFonts w:ascii="Times New Roman" w:hAnsi="Times New Roman" w:cs="Times New Roman"/>
          <w:sz w:val="24"/>
          <w:szCs w:val="24"/>
        </w:rPr>
        <w:t xml:space="preserve"> Tapu</w:t>
      </w:r>
      <w:r>
        <w:rPr>
          <w:rFonts w:ascii="Times New Roman" w:hAnsi="Times New Roman" w:cs="Times New Roman"/>
          <w:sz w:val="24"/>
          <w:szCs w:val="24"/>
        </w:rPr>
        <w:t xml:space="preserve"> sistemine yüklenir. </w:t>
      </w:r>
    </w:p>
    <w:p w:rsidR="00B96566" w:rsidRDefault="00B96566" w:rsidP="00E80262">
      <w:pPr>
        <w:jc w:val="both"/>
        <w:rPr>
          <w:rFonts w:ascii="Times New Roman" w:hAnsi="Times New Roman" w:cs="Times New Roman"/>
          <w:sz w:val="24"/>
          <w:szCs w:val="24"/>
        </w:rPr>
      </w:pPr>
      <w:r w:rsidRPr="005F3C32">
        <w:rPr>
          <w:rFonts w:ascii="Times New Roman" w:hAnsi="Times New Roman" w:cs="Times New Roman"/>
          <w:b/>
          <w:sz w:val="24"/>
          <w:szCs w:val="24"/>
          <w:u w:val="single"/>
        </w:rPr>
        <w:t>NOT:</w:t>
      </w:r>
      <w:r>
        <w:rPr>
          <w:rFonts w:ascii="Times New Roman" w:hAnsi="Times New Roman" w:cs="Times New Roman"/>
          <w:sz w:val="24"/>
          <w:szCs w:val="24"/>
        </w:rPr>
        <w:t xml:space="preserve"> Vatandaşlarımızın yaşadığı ma</w:t>
      </w:r>
      <w:r w:rsidR="005F3C32">
        <w:rPr>
          <w:rFonts w:ascii="Times New Roman" w:hAnsi="Times New Roman" w:cs="Times New Roman"/>
          <w:sz w:val="24"/>
          <w:szCs w:val="24"/>
        </w:rPr>
        <w:t>ğ</w:t>
      </w:r>
      <w:r>
        <w:rPr>
          <w:rFonts w:ascii="Times New Roman" w:hAnsi="Times New Roman" w:cs="Times New Roman"/>
          <w:sz w:val="24"/>
          <w:szCs w:val="24"/>
        </w:rPr>
        <w:t>duriyetler göz önünde bulundurularak kat irtifakı yalnızca yapı kullanma izin belgesi alınan yapılarda kurulacaktır.</w:t>
      </w:r>
    </w:p>
    <w:p w:rsidR="006D4A5B" w:rsidRDefault="006D4A5B" w:rsidP="00E80262">
      <w:pPr>
        <w:jc w:val="both"/>
        <w:rPr>
          <w:rFonts w:ascii="Times New Roman" w:hAnsi="Times New Roman" w:cs="Times New Roman"/>
          <w:sz w:val="24"/>
          <w:szCs w:val="24"/>
        </w:rPr>
      </w:pPr>
    </w:p>
    <w:p w:rsidR="006D4A5B" w:rsidRDefault="006D4A5B" w:rsidP="00E80262">
      <w:pPr>
        <w:jc w:val="both"/>
        <w:rPr>
          <w:rFonts w:ascii="Times New Roman" w:hAnsi="Times New Roman" w:cs="Times New Roman"/>
          <w:sz w:val="24"/>
          <w:szCs w:val="24"/>
        </w:rPr>
      </w:pPr>
    </w:p>
    <w:p w:rsidR="006D4A5B" w:rsidRDefault="006D4A5B" w:rsidP="00E80262">
      <w:pPr>
        <w:jc w:val="both"/>
        <w:rPr>
          <w:rFonts w:ascii="Times New Roman" w:hAnsi="Times New Roman" w:cs="Times New Roman"/>
          <w:sz w:val="24"/>
          <w:szCs w:val="24"/>
        </w:rPr>
      </w:pPr>
    </w:p>
    <w:p w:rsidR="006D4A5B" w:rsidRDefault="006D4A5B" w:rsidP="00E80262">
      <w:pPr>
        <w:jc w:val="both"/>
        <w:rPr>
          <w:rFonts w:ascii="Times New Roman" w:hAnsi="Times New Roman" w:cs="Times New Roman"/>
          <w:sz w:val="24"/>
          <w:szCs w:val="24"/>
        </w:rPr>
      </w:pPr>
    </w:p>
    <w:p w:rsidR="006D4A5B" w:rsidRDefault="006D4A5B" w:rsidP="00E80262">
      <w:pPr>
        <w:jc w:val="both"/>
        <w:rPr>
          <w:rFonts w:ascii="Times New Roman" w:hAnsi="Times New Roman" w:cs="Times New Roman"/>
          <w:sz w:val="24"/>
          <w:szCs w:val="24"/>
        </w:rPr>
      </w:pPr>
    </w:p>
    <w:p w:rsidR="006D4A5B" w:rsidRDefault="006D4A5B" w:rsidP="00E80262">
      <w:pPr>
        <w:jc w:val="both"/>
        <w:rPr>
          <w:rFonts w:ascii="Times New Roman" w:hAnsi="Times New Roman" w:cs="Times New Roman"/>
          <w:sz w:val="24"/>
          <w:szCs w:val="24"/>
        </w:rPr>
      </w:pPr>
    </w:p>
    <w:p w:rsidR="006D4A5B" w:rsidRDefault="006D4A5B" w:rsidP="00E80262">
      <w:pPr>
        <w:jc w:val="both"/>
        <w:rPr>
          <w:rFonts w:ascii="Times New Roman" w:hAnsi="Times New Roman" w:cs="Times New Roman"/>
          <w:sz w:val="24"/>
          <w:szCs w:val="24"/>
        </w:rPr>
      </w:pPr>
    </w:p>
    <w:p w:rsidR="006D4A5B" w:rsidRDefault="006D4A5B" w:rsidP="00E80262">
      <w:pPr>
        <w:jc w:val="both"/>
        <w:rPr>
          <w:rFonts w:ascii="Times New Roman" w:hAnsi="Times New Roman" w:cs="Times New Roman"/>
          <w:sz w:val="24"/>
          <w:szCs w:val="24"/>
        </w:rPr>
      </w:pPr>
    </w:p>
    <w:p w:rsidR="006D4A5B" w:rsidRDefault="006D4A5B" w:rsidP="00E80262">
      <w:pPr>
        <w:jc w:val="both"/>
        <w:rPr>
          <w:rFonts w:ascii="Times New Roman" w:hAnsi="Times New Roman" w:cs="Times New Roman"/>
          <w:sz w:val="24"/>
          <w:szCs w:val="24"/>
        </w:rPr>
      </w:pPr>
    </w:p>
    <w:p w:rsidR="006D4A5B" w:rsidRDefault="006D4A5B" w:rsidP="00E80262">
      <w:pPr>
        <w:jc w:val="both"/>
        <w:rPr>
          <w:rFonts w:ascii="Times New Roman" w:hAnsi="Times New Roman" w:cs="Times New Roman"/>
          <w:sz w:val="24"/>
          <w:szCs w:val="24"/>
        </w:rPr>
      </w:pPr>
    </w:p>
    <w:p w:rsidR="006D4A5B" w:rsidRDefault="006D4A5B" w:rsidP="00E80262">
      <w:pPr>
        <w:jc w:val="both"/>
        <w:rPr>
          <w:rFonts w:ascii="Times New Roman" w:hAnsi="Times New Roman" w:cs="Times New Roman"/>
          <w:sz w:val="24"/>
          <w:szCs w:val="24"/>
        </w:rPr>
      </w:pPr>
    </w:p>
    <w:p w:rsidR="006D4A5B" w:rsidRDefault="006D4A5B" w:rsidP="00E80262">
      <w:pPr>
        <w:jc w:val="both"/>
        <w:rPr>
          <w:rFonts w:ascii="Times New Roman" w:hAnsi="Times New Roman" w:cs="Times New Roman"/>
          <w:sz w:val="24"/>
          <w:szCs w:val="24"/>
        </w:rPr>
      </w:pPr>
    </w:p>
    <w:p w:rsidR="006D4A5B" w:rsidRDefault="006D4A5B" w:rsidP="00E80262">
      <w:pPr>
        <w:jc w:val="both"/>
        <w:rPr>
          <w:rFonts w:ascii="Times New Roman" w:hAnsi="Times New Roman" w:cs="Times New Roman"/>
          <w:sz w:val="24"/>
          <w:szCs w:val="24"/>
        </w:rPr>
      </w:pPr>
    </w:p>
    <w:p w:rsidR="006D4A5B" w:rsidRDefault="006D4A5B" w:rsidP="00E80262">
      <w:pPr>
        <w:jc w:val="both"/>
        <w:rPr>
          <w:rFonts w:ascii="Times New Roman" w:hAnsi="Times New Roman" w:cs="Times New Roman"/>
          <w:sz w:val="24"/>
          <w:szCs w:val="24"/>
        </w:rPr>
      </w:pPr>
    </w:p>
    <w:p w:rsidR="006D4A5B" w:rsidRDefault="006D4A5B" w:rsidP="00E80262">
      <w:pPr>
        <w:jc w:val="both"/>
        <w:rPr>
          <w:rFonts w:ascii="Times New Roman" w:hAnsi="Times New Roman" w:cs="Times New Roman"/>
          <w:sz w:val="24"/>
          <w:szCs w:val="24"/>
        </w:rPr>
      </w:pPr>
    </w:p>
    <w:p w:rsidR="006D4A5B" w:rsidRDefault="006D4A5B" w:rsidP="00E80262">
      <w:pPr>
        <w:jc w:val="both"/>
        <w:rPr>
          <w:rFonts w:ascii="Times New Roman" w:hAnsi="Times New Roman" w:cs="Times New Roman"/>
          <w:sz w:val="24"/>
          <w:szCs w:val="24"/>
        </w:rPr>
      </w:pPr>
    </w:p>
    <w:p w:rsidR="006D4A5B" w:rsidRDefault="006D4A5B" w:rsidP="00E80262">
      <w:pPr>
        <w:jc w:val="both"/>
        <w:rPr>
          <w:rFonts w:ascii="Times New Roman" w:hAnsi="Times New Roman" w:cs="Times New Roman"/>
          <w:sz w:val="24"/>
          <w:szCs w:val="24"/>
        </w:rPr>
      </w:pPr>
    </w:p>
    <w:p w:rsidR="006D4A5B" w:rsidRDefault="006D4A5B" w:rsidP="00E80262">
      <w:pPr>
        <w:jc w:val="both"/>
        <w:rPr>
          <w:rFonts w:ascii="Times New Roman" w:hAnsi="Times New Roman" w:cs="Times New Roman"/>
          <w:sz w:val="24"/>
          <w:szCs w:val="24"/>
        </w:rPr>
      </w:pPr>
    </w:p>
    <w:p w:rsidR="006D4A5B" w:rsidRDefault="006D4A5B" w:rsidP="00E80262">
      <w:pPr>
        <w:jc w:val="both"/>
        <w:rPr>
          <w:rFonts w:ascii="Times New Roman" w:hAnsi="Times New Roman" w:cs="Times New Roman"/>
          <w:sz w:val="24"/>
          <w:szCs w:val="24"/>
        </w:rPr>
      </w:pPr>
    </w:p>
    <w:p w:rsidR="006D4A5B" w:rsidRDefault="006D4A5B" w:rsidP="006D4A5B">
      <w:pPr>
        <w:rPr>
          <w:rFonts w:ascii="Times New Roman" w:hAnsi="Times New Roman" w:cs="Times New Roman"/>
          <w:b/>
          <w:sz w:val="24"/>
          <w:szCs w:val="24"/>
        </w:rPr>
      </w:pPr>
      <w:r>
        <w:rPr>
          <w:rFonts w:ascii="Times New Roman" w:hAnsi="Times New Roman" w:cs="Times New Roman"/>
          <w:b/>
          <w:sz w:val="24"/>
          <w:szCs w:val="24"/>
        </w:rPr>
        <w:lastRenderedPageBreak/>
        <w:t>6</w:t>
      </w:r>
      <w:r w:rsidRPr="008932AA">
        <w:rPr>
          <w:rFonts w:ascii="Times New Roman" w:hAnsi="Times New Roman" w:cs="Times New Roman"/>
          <w:b/>
          <w:sz w:val="24"/>
          <w:szCs w:val="24"/>
        </w:rPr>
        <w:t>)</w:t>
      </w:r>
      <w:r>
        <w:rPr>
          <w:rFonts w:ascii="Times New Roman" w:hAnsi="Times New Roman" w:cs="Times New Roman"/>
          <w:b/>
          <w:sz w:val="24"/>
          <w:szCs w:val="24"/>
        </w:rPr>
        <w:t xml:space="preserve"> Yapı Kullanma İzni Başvuruları;</w:t>
      </w:r>
    </w:p>
    <w:p w:rsidR="006D4A5B" w:rsidRDefault="006D4A5B" w:rsidP="006D4A5B">
      <w:pPr>
        <w:rPr>
          <w:rFonts w:ascii="Times New Roman" w:hAnsi="Times New Roman" w:cs="Times New Roman"/>
          <w:b/>
          <w:sz w:val="24"/>
          <w:szCs w:val="24"/>
          <w:u w:val="single"/>
        </w:rPr>
      </w:pPr>
      <w:r>
        <w:rPr>
          <w:rFonts w:ascii="Times New Roman" w:hAnsi="Times New Roman" w:cs="Times New Roman"/>
          <w:b/>
          <w:sz w:val="24"/>
          <w:szCs w:val="24"/>
          <w:u w:val="single"/>
        </w:rPr>
        <w:t>Gerekli Evraklar:</w:t>
      </w:r>
    </w:p>
    <w:p w:rsidR="004D67C6" w:rsidRDefault="00D44007" w:rsidP="006D4A5B">
      <w:pPr>
        <w:rPr>
          <w:rFonts w:ascii="Times New Roman" w:hAnsi="Times New Roman" w:cs="Times New Roman"/>
          <w:sz w:val="24"/>
          <w:szCs w:val="24"/>
        </w:rPr>
      </w:pPr>
      <w:r>
        <w:rPr>
          <w:rFonts w:ascii="Times New Roman" w:hAnsi="Times New Roman" w:cs="Times New Roman"/>
          <w:sz w:val="24"/>
          <w:szCs w:val="24"/>
        </w:rPr>
        <w:t>-Dilekçe</w:t>
      </w:r>
    </w:p>
    <w:p w:rsidR="006D4A5B" w:rsidRDefault="0033701C" w:rsidP="00E80262">
      <w:pPr>
        <w:jc w:val="both"/>
        <w:rPr>
          <w:rFonts w:ascii="Times New Roman" w:hAnsi="Times New Roman" w:cs="Times New Roman"/>
          <w:sz w:val="24"/>
          <w:szCs w:val="24"/>
        </w:rPr>
      </w:pPr>
      <w:r w:rsidRPr="005152B3">
        <w:rPr>
          <w:rFonts w:ascii="Times New Roman" w:hAnsi="Times New Roman" w:cs="Times New Roman"/>
          <w:b/>
          <w:sz w:val="24"/>
          <w:szCs w:val="24"/>
          <w:u w:val="single"/>
        </w:rPr>
        <w:t>Süreç:</w:t>
      </w:r>
      <w:r>
        <w:rPr>
          <w:rFonts w:ascii="Times New Roman" w:hAnsi="Times New Roman" w:cs="Times New Roman"/>
          <w:b/>
          <w:sz w:val="24"/>
          <w:szCs w:val="24"/>
        </w:rPr>
        <w:t xml:space="preserve"> </w:t>
      </w:r>
      <w:r w:rsidRPr="003D0B92">
        <w:rPr>
          <w:rFonts w:ascii="Times New Roman" w:hAnsi="Times New Roman" w:cs="Times New Roman"/>
          <w:sz w:val="24"/>
          <w:szCs w:val="24"/>
        </w:rPr>
        <w:t>Gerekli belgeler ile birlikte dilekçe evrak kayıttan giriş yapar. İmar ve Şehircilik Müdürlüğüne gelir. Evraklar</w:t>
      </w:r>
      <w:r>
        <w:rPr>
          <w:rFonts w:ascii="Times New Roman" w:hAnsi="Times New Roman" w:cs="Times New Roman"/>
          <w:sz w:val="24"/>
          <w:szCs w:val="24"/>
        </w:rPr>
        <w:t xml:space="preserve"> ve yapı en geç 30 gün içinde</w:t>
      </w:r>
      <w:r w:rsidRPr="003D0B92">
        <w:rPr>
          <w:rFonts w:ascii="Times New Roman" w:hAnsi="Times New Roman" w:cs="Times New Roman"/>
          <w:sz w:val="24"/>
          <w:szCs w:val="24"/>
        </w:rPr>
        <w:t xml:space="preserve"> incelenir</w:t>
      </w:r>
      <w:r>
        <w:rPr>
          <w:rFonts w:ascii="Times New Roman" w:hAnsi="Times New Roman" w:cs="Times New Roman"/>
          <w:sz w:val="24"/>
          <w:szCs w:val="24"/>
        </w:rPr>
        <w:t xml:space="preserve">. Eksik yoksa </w:t>
      </w:r>
      <w:r w:rsidRPr="003D0B92">
        <w:rPr>
          <w:rFonts w:ascii="Times New Roman" w:hAnsi="Times New Roman" w:cs="Times New Roman"/>
          <w:sz w:val="24"/>
          <w:szCs w:val="24"/>
        </w:rPr>
        <w:t>Belediye Meclisi kararı ile belirlenen harç tutarı ilgilisind</w:t>
      </w:r>
      <w:r>
        <w:rPr>
          <w:rFonts w:ascii="Times New Roman" w:hAnsi="Times New Roman" w:cs="Times New Roman"/>
          <w:sz w:val="24"/>
          <w:szCs w:val="24"/>
        </w:rPr>
        <w:t>en tahsil edilir ve 30 gün içinde</w:t>
      </w:r>
      <w:r w:rsidR="005D055C">
        <w:rPr>
          <w:rFonts w:ascii="Times New Roman" w:hAnsi="Times New Roman" w:cs="Times New Roman"/>
          <w:sz w:val="24"/>
          <w:szCs w:val="24"/>
        </w:rPr>
        <w:t xml:space="preserve"> ilgililerin imzaları alınır </w:t>
      </w:r>
      <w:r>
        <w:rPr>
          <w:rFonts w:ascii="Times New Roman" w:hAnsi="Times New Roman" w:cs="Times New Roman"/>
          <w:sz w:val="24"/>
          <w:szCs w:val="24"/>
        </w:rPr>
        <w:t>belge düzenlenir. Eksik</w:t>
      </w:r>
      <w:r w:rsidRPr="003D0B92">
        <w:rPr>
          <w:rFonts w:ascii="Times New Roman" w:hAnsi="Times New Roman" w:cs="Times New Roman"/>
          <w:sz w:val="24"/>
          <w:szCs w:val="24"/>
        </w:rPr>
        <w:t xml:space="preserve"> bulun</w:t>
      </w:r>
      <w:r>
        <w:rPr>
          <w:rFonts w:ascii="Times New Roman" w:hAnsi="Times New Roman" w:cs="Times New Roman"/>
          <w:sz w:val="24"/>
          <w:szCs w:val="24"/>
        </w:rPr>
        <w:t>uyorsa ilgilisine bildirilir tamamlandıktan sonra aynı süreç yen</w:t>
      </w:r>
      <w:r w:rsidR="00316A0E">
        <w:rPr>
          <w:rFonts w:ascii="Times New Roman" w:hAnsi="Times New Roman" w:cs="Times New Roman"/>
          <w:sz w:val="24"/>
          <w:szCs w:val="24"/>
        </w:rPr>
        <w:t>i</w:t>
      </w:r>
      <w:r>
        <w:rPr>
          <w:rFonts w:ascii="Times New Roman" w:hAnsi="Times New Roman" w:cs="Times New Roman"/>
          <w:sz w:val="24"/>
          <w:szCs w:val="24"/>
        </w:rPr>
        <w:t>den izlenir.</w:t>
      </w:r>
      <w:r w:rsidRPr="003D0B92">
        <w:rPr>
          <w:rFonts w:ascii="Times New Roman" w:hAnsi="Times New Roman" w:cs="Times New Roman"/>
          <w:sz w:val="24"/>
          <w:szCs w:val="24"/>
        </w:rPr>
        <w:t xml:space="preserve"> </w:t>
      </w:r>
    </w:p>
    <w:p w:rsidR="00431A33" w:rsidRDefault="00431A33" w:rsidP="00E80262">
      <w:pPr>
        <w:jc w:val="both"/>
        <w:rPr>
          <w:rFonts w:ascii="Times New Roman" w:hAnsi="Times New Roman" w:cs="Times New Roman"/>
          <w:sz w:val="24"/>
          <w:szCs w:val="24"/>
        </w:rPr>
      </w:pPr>
    </w:p>
    <w:p w:rsidR="00431A33" w:rsidRDefault="00431A33" w:rsidP="00E80262">
      <w:pPr>
        <w:jc w:val="both"/>
        <w:rPr>
          <w:rFonts w:ascii="Times New Roman" w:hAnsi="Times New Roman" w:cs="Times New Roman"/>
          <w:sz w:val="24"/>
          <w:szCs w:val="24"/>
        </w:rPr>
      </w:pPr>
    </w:p>
    <w:p w:rsidR="00431A33" w:rsidRDefault="00431A33" w:rsidP="00E80262">
      <w:pPr>
        <w:jc w:val="both"/>
        <w:rPr>
          <w:rFonts w:ascii="Times New Roman" w:hAnsi="Times New Roman" w:cs="Times New Roman"/>
          <w:sz w:val="24"/>
          <w:szCs w:val="24"/>
        </w:rPr>
      </w:pPr>
    </w:p>
    <w:p w:rsidR="00431A33" w:rsidRDefault="00431A33" w:rsidP="00E80262">
      <w:pPr>
        <w:jc w:val="both"/>
        <w:rPr>
          <w:rFonts w:ascii="Times New Roman" w:hAnsi="Times New Roman" w:cs="Times New Roman"/>
          <w:sz w:val="24"/>
          <w:szCs w:val="24"/>
        </w:rPr>
      </w:pPr>
    </w:p>
    <w:p w:rsidR="00431A33" w:rsidRDefault="00431A33" w:rsidP="00E80262">
      <w:pPr>
        <w:jc w:val="both"/>
        <w:rPr>
          <w:rFonts w:ascii="Times New Roman" w:hAnsi="Times New Roman" w:cs="Times New Roman"/>
          <w:sz w:val="24"/>
          <w:szCs w:val="24"/>
        </w:rPr>
      </w:pPr>
    </w:p>
    <w:p w:rsidR="00431A33" w:rsidRDefault="00431A33" w:rsidP="00E80262">
      <w:pPr>
        <w:jc w:val="both"/>
        <w:rPr>
          <w:rFonts w:ascii="Times New Roman" w:hAnsi="Times New Roman" w:cs="Times New Roman"/>
          <w:sz w:val="24"/>
          <w:szCs w:val="24"/>
        </w:rPr>
      </w:pPr>
    </w:p>
    <w:p w:rsidR="00431A33" w:rsidRDefault="00431A33" w:rsidP="00E80262">
      <w:pPr>
        <w:jc w:val="both"/>
        <w:rPr>
          <w:rFonts w:ascii="Times New Roman" w:hAnsi="Times New Roman" w:cs="Times New Roman"/>
          <w:sz w:val="24"/>
          <w:szCs w:val="24"/>
        </w:rPr>
      </w:pPr>
    </w:p>
    <w:p w:rsidR="00431A33" w:rsidRDefault="00431A33" w:rsidP="00E80262">
      <w:pPr>
        <w:jc w:val="both"/>
        <w:rPr>
          <w:rFonts w:ascii="Times New Roman" w:hAnsi="Times New Roman" w:cs="Times New Roman"/>
          <w:sz w:val="24"/>
          <w:szCs w:val="24"/>
        </w:rPr>
      </w:pPr>
    </w:p>
    <w:p w:rsidR="00431A33" w:rsidRDefault="00431A33" w:rsidP="00E80262">
      <w:pPr>
        <w:jc w:val="both"/>
        <w:rPr>
          <w:rFonts w:ascii="Times New Roman" w:hAnsi="Times New Roman" w:cs="Times New Roman"/>
          <w:sz w:val="24"/>
          <w:szCs w:val="24"/>
        </w:rPr>
      </w:pPr>
    </w:p>
    <w:p w:rsidR="00431A33" w:rsidRDefault="00431A33" w:rsidP="00E80262">
      <w:pPr>
        <w:jc w:val="both"/>
        <w:rPr>
          <w:rFonts w:ascii="Times New Roman" w:hAnsi="Times New Roman" w:cs="Times New Roman"/>
          <w:sz w:val="24"/>
          <w:szCs w:val="24"/>
        </w:rPr>
      </w:pPr>
    </w:p>
    <w:p w:rsidR="00431A33" w:rsidRDefault="00431A33" w:rsidP="00E80262">
      <w:pPr>
        <w:jc w:val="both"/>
        <w:rPr>
          <w:rFonts w:ascii="Times New Roman" w:hAnsi="Times New Roman" w:cs="Times New Roman"/>
          <w:sz w:val="24"/>
          <w:szCs w:val="24"/>
        </w:rPr>
      </w:pPr>
    </w:p>
    <w:p w:rsidR="00431A33" w:rsidRDefault="00431A33" w:rsidP="00E80262">
      <w:pPr>
        <w:jc w:val="both"/>
        <w:rPr>
          <w:rFonts w:ascii="Times New Roman" w:hAnsi="Times New Roman" w:cs="Times New Roman"/>
          <w:sz w:val="24"/>
          <w:szCs w:val="24"/>
        </w:rPr>
      </w:pPr>
    </w:p>
    <w:p w:rsidR="00431A33" w:rsidRDefault="00431A33" w:rsidP="00E80262">
      <w:pPr>
        <w:jc w:val="both"/>
        <w:rPr>
          <w:rFonts w:ascii="Times New Roman" w:hAnsi="Times New Roman" w:cs="Times New Roman"/>
          <w:sz w:val="24"/>
          <w:szCs w:val="24"/>
        </w:rPr>
      </w:pPr>
    </w:p>
    <w:p w:rsidR="00431A33" w:rsidRDefault="00431A33" w:rsidP="00E80262">
      <w:pPr>
        <w:jc w:val="both"/>
        <w:rPr>
          <w:rFonts w:ascii="Times New Roman" w:hAnsi="Times New Roman" w:cs="Times New Roman"/>
          <w:sz w:val="24"/>
          <w:szCs w:val="24"/>
        </w:rPr>
      </w:pPr>
    </w:p>
    <w:p w:rsidR="00431A33" w:rsidRDefault="00431A33" w:rsidP="00E80262">
      <w:pPr>
        <w:jc w:val="both"/>
        <w:rPr>
          <w:rFonts w:ascii="Times New Roman" w:hAnsi="Times New Roman" w:cs="Times New Roman"/>
          <w:sz w:val="24"/>
          <w:szCs w:val="24"/>
        </w:rPr>
      </w:pPr>
    </w:p>
    <w:p w:rsidR="00431A33" w:rsidRDefault="00431A33" w:rsidP="00E80262">
      <w:pPr>
        <w:jc w:val="both"/>
        <w:rPr>
          <w:rFonts w:ascii="Times New Roman" w:hAnsi="Times New Roman" w:cs="Times New Roman"/>
          <w:sz w:val="24"/>
          <w:szCs w:val="24"/>
        </w:rPr>
      </w:pPr>
    </w:p>
    <w:p w:rsidR="00431A33" w:rsidRDefault="00431A33" w:rsidP="00E80262">
      <w:pPr>
        <w:jc w:val="both"/>
        <w:rPr>
          <w:rFonts w:ascii="Times New Roman" w:hAnsi="Times New Roman" w:cs="Times New Roman"/>
          <w:sz w:val="24"/>
          <w:szCs w:val="24"/>
        </w:rPr>
      </w:pPr>
    </w:p>
    <w:p w:rsidR="00431A33" w:rsidRDefault="00431A33" w:rsidP="00E80262">
      <w:pPr>
        <w:jc w:val="both"/>
        <w:rPr>
          <w:rFonts w:ascii="Times New Roman" w:hAnsi="Times New Roman" w:cs="Times New Roman"/>
          <w:sz w:val="24"/>
          <w:szCs w:val="24"/>
        </w:rPr>
      </w:pPr>
    </w:p>
    <w:p w:rsidR="00431A33" w:rsidRDefault="00431A33" w:rsidP="00E80262">
      <w:pPr>
        <w:jc w:val="both"/>
        <w:rPr>
          <w:rFonts w:ascii="Times New Roman" w:hAnsi="Times New Roman" w:cs="Times New Roman"/>
          <w:sz w:val="24"/>
          <w:szCs w:val="24"/>
        </w:rPr>
      </w:pPr>
    </w:p>
    <w:p w:rsidR="00431A33" w:rsidRDefault="00431A33" w:rsidP="00E80262">
      <w:pPr>
        <w:jc w:val="both"/>
        <w:rPr>
          <w:rFonts w:ascii="Times New Roman" w:hAnsi="Times New Roman" w:cs="Times New Roman"/>
          <w:sz w:val="24"/>
          <w:szCs w:val="24"/>
        </w:rPr>
      </w:pPr>
    </w:p>
    <w:p w:rsidR="008A3675" w:rsidRDefault="008A3675" w:rsidP="00E80262">
      <w:pPr>
        <w:jc w:val="both"/>
        <w:rPr>
          <w:rFonts w:ascii="Times New Roman" w:hAnsi="Times New Roman" w:cs="Times New Roman"/>
          <w:sz w:val="24"/>
          <w:szCs w:val="24"/>
        </w:rPr>
      </w:pPr>
    </w:p>
    <w:p w:rsidR="008A3675" w:rsidRDefault="008A3675" w:rsidP="00E80262">
      <w:pPr>
        <w:jc w:val="both"/>
        <w:rPr>
          <w:rFonts w:ascii="Times New Roman" w:hAnsi="Times New Roman" w:cs="Times New Roman"/>
          <w:sz w:val="24"/>
          <w:szCs w:val="24"/>
        </w:rPr>
      </w:pPr>
    </w:p>
    <w:p w:rsidR="008A3675" w:rsidRDefault="008A3675" w:rsidP="00E80262">
      <w:pPr>
        <w:jc w:val="both"/>
        <w:rPr>
          <w:rFonts w:ascii="Times New Roman" w:hAnsi="Times New Roman" w:cs="Times New Roman"/>
          <w:sz w:val="24"/>
          <w:szCs w:val="24"/>
        </w:rPr>
      </w:pPr>
    </w:p>
    <w:p w:rsidR="00431A33" w:rsidRDefault="00431A33" w:rsidP="00E80262">
      <w:pPr>
        <w:jc w:val="both"/>
        <w:rPr>
          <w:rFonts w:ascii="Times New Roman" w:hAnsi="Times New Roman" w:cs="Times New Roman"/>
          <w:sz w:val="24"/>
          <w:szCs w:val="24"/>
        </w:rPr>
      </w:pPr>
    </w:p>
    <w:p w:rsidR="00150589" w:rsidRDefault="00150589" w:rsidP="00E80262">
      <w:pPr>
        <w:jc w:val="both"/>
        <w:rPr>
          <w:rFonts w:ascii="Times New Roman" w:hAnsi="Times New Roman" w:cs="Times New Roman"/>
          <w:sz w:val="24"/>
          <w:szCs w:val="24"/>
        </w:rPr>
      </w:pPr>
    </w:p>
    <w:p w:rsidR="00150589" w:rsidRDefault="00150589" w:rsidP="00E80262">
      <w:pPr>
        <w:jc w:val="both"/>
        <w:rPr>
          <w:rFonts w:ascii="Times New Roman" w:hAnsi="Times New Roman" w:cs="Times New Roman"/>
          <w:sz w:val="24"/>
          <w:szCs w:val="24"/>
        </w:rPr>
      </w:pPr>
    </w:p>
    <w:p w:rsidR="00431A33" w:rsidRDefault="002237B9" w:rsidP="00431A33">
      <w:pPr>
        <w:rPr>
          <w:rFonts w:ascii="Times New Roman" w:hAnsi="Times New Roman" w:cs="Times New Roman"/>
          <w:b/>
          <w:sz w:val="24"/>
          <w:szCs w:val="24"/>
        </w:rPr>
      </w:pPr>
      <w:r>
        <w:rPr>
          <w:rFonts w:ascii="Times New Roman" w:hAnsi="Times New Roman" w:cs="Times New Roman"/>
          <w:b/>
          <w:sz w:val="24"/>
          <w:szCs w:val="24"/>
        </w:rPr>
        <w:lastRenderedPageBreak/>
        <w:t>7</w:t>
      </w:r>
      <w:r w:rsidR="00431A33" w:rsidRPr="008932AA">
        <w:rPr>
          <w:rFonts w:ascii="Times New Roman" w:hAnsi="Times New Roman" w:cs="Times New Roman"/>
          <w:b/>
          <w:sz w:val="24"/>
          <w:szCs w:val="24"/>
        </w:rPr>
        <w:t>)</w:t>
      </w:r>
      <w:r w:rsidR="00431A33">
        <w:rPr>
          <w:rFonts w:ascii="Times New Roman" w:hAnsi="Times New Roman" w:cs="Times New Roman"/>
          <w:b/>
          <w:sz w:val="24"/>
          <w:szCs w:val="24"/>
        </w:rPr>
        <w:t xml:space="preserve"> Kat Mülkiyeti Başvuruları;</w:t>
      </w:r>
    </w:p>
    <w:p w:rsidR="00431A33" w:rsidRDefault="00431A33" w:rsidP="00431A33">
      <w:pPr>
        <w:rPr>
          <w:rFonts w:ascii="Times New Roman" w:hAnsi="Times New Roman" w:cs="Times New Roman"/>
          <w:b/>
          <w:sz w:val="24"/>
          <w:szCs w:val="24"/>
          <w:u w:val="single"/>
        </w:rPr>
      </w:pPr>
      <w:r>
        <w:rPr>
          <w:rFonts w:ascii="Times New Roman" w:hAnsi="Times New Roman" w:cs="Times New Roman"/>
          <w:b/>
          <w:sz w:val="24"/>
          <w:szCs w:val="24"/>
          <w:u w:val="single"/>
        </w:rPr>
        <w:t>Gerekli Evraklar:</w:t>
      </w:r>
    </w:p>
    <w:p w:rsidR="00431A33" w:rsidRDefault="00431A33" w:rsidP="00431A33">
      <w:pPr>
        <w:jc w:val="both"/>
        <w:rPr>
          <w:rFonts w:ascii="Times New Roman" w:hAnsi="Times New Roman" w:cs="Times New Roman"/>
          <w:sz w:val="24"/>
          <w:szCs w:val="24"/>
        </w:rPr>
      </w:pPr>
      <w:r>
        <w:rPr>
          <w:rFonts w:ascii="Times New Roman" w:hAnsi="Times New Roman" w:cs="Times New Roman"/>
          <w:sz w:val="24"/>
          <w:szCs w:val="24"/>
        </w:rPr>
        <w:t>-Dilekçe</w:t>
      </w:r>
    </w:p>
    <w:p w:rsidR="00431A33" w:rsidRDefault="00431A33" w:rsidP="00431A33">
      <w:pPr>
        <w:jc w:val="both"/>
        <w:rPr>
          <w:rFonts w:ascii="Times New Roman" w:hAnsi="Times New Roman" w:cs="Times New Roman"/>
          <w:sz w:val="24"/>
          <w:szCs w:val="24"/>
        </w:rPr>
      </w:pPr>
      <w:r>
        <w:rPr>
          <w:rFonts w:ascii="Times New Roman" w:hAnsi="Times New Roman" w:cs="Times New Roman"/>
          <w:sz w:val="24"/>
          <w:szCs w:val="24"/>
        </w:rPr>
        <w:t>-Tapu fotokopisi</w:t>
      </w:r>
    </w:p>
    <w:p w:rsidR="00D0314B" w:rsidRDefault="00D0314B" w:rsidP="00D0314B">
      <w:pPr>
        <w:jc w:val="both"/>
        <w:rPr>
          <w:rFonts w:ascii="Times New Roman" w:hAnsi="Times New Roman" w:cs="Times New Roman"/>
          <w:sz w:val="24"/>
          <w:szCs w:val="24"/>
        </w:rPr>
      </w:pPr>
      <w:r>
        <w:rPr>
          <w:rFonts w:ascii="Times New Roman" w:hAnsi="Times New Roman" w:cs="Times New Roman"/>
          <w:sz w:val="24"/>
          <w:szCs w:val="24"/>
        </w:rPr>
        <w:t>-Harita Mühendislik Büroları tarafından hazırlanan vaziyet planı ve bağımsız bölüm planı 3’er adet</w:t>
      </w:r>
      <w:r>
        <w:rPr>
          <w:rFonts w:ascii="Times New Roman" w:hAnsi="Times New Roman" w:cs="Times New Roman"/>
          <w:sz w:val="24"/>
          <w:szCs w:val="24"/>
        </w:rPr>
        <w:t xml:space="preserve"> (kat irtifakı bulunmayanlar için)</w:t>
      </w:r>
    </w:p>
    <w:p w:rsidR="00D0314B" w:rsidRDefault="00D0314B" w:rsidP="00D0314B">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Kat mülkiyet</w:t>
      </w:r>
      <w:r>
        <w:rPr>
          <w:rFonts w:ascii="Times New Roman" w:hAnsi="Times New Roman" w:cs="Times New Roman"/>
          <w:sz w:val="24"/>
          <w:szCs w:val="24"/>
        </w:rPr>
        <w:t xml:space="preserve"> projesi 1 adet</w:t>
      </w:r>
      <w:r>
        <w:rPr>
          <w:rFonts w:ascii="Times New Roman" w:hAnsi="Times New Roman" w:cs="Times New Roman"/>
          <w:sz w:val="24"/>
          <w:szCs w:val="24"/>
        </w:rPr>
        <w:t xml:space="preserve"> </w:t>
      </w:r>
      <w:r>
        <w:rPr>
          <w:rFonts w:ascii="Times New Roman" w:hAnsi="Times New Roman" w:cs="Times New Roman"/>
          <w:sz w:val="24"/>
          <w:szCs w:val="24"/>
        </w:rPr>
        <w:t>(kat irtifakı bulunmayanlar için)</w:t>
      </w:r>
    </w:p>
    <w:p w:rsidR="00D0314B" w:rsidRDefault="00D0314B" w:rsidP="00D0314B">
      <w:pPr>
        <w:jc w:val="both"/>
        <w:rPr>
          <w:rFonts w:ascii="Times New Roman" w:hAnsi="Times New Roman" w:cs="Times New Roman"/>
          <w:sz w:val="24"/>
          <w:szCs w:val="24"/>
        </w:rPr>
      </w:pPr>
      <w:r>
        <w:rPr>
          <w:rFonts w:ascii="Times New Roman" w:hAnsi="Times New Roman" w:cs="Times New Roman"/>
          <w:sz w:val="24"/>
          <w:szCs w:val="24"/>
        </w:rPr>
        <w:t xml:space="preserve">-Belediyemiz tarafından onaylanan Kat </w:t>
      </w:r>
      <w:r>
        <w:rPr>
          <w:rFonts w:ascii="Times New Roman" w:hAnsi="Times New Roman" w:cs="Times New Roman"/>
          <w:sz w:val="24"/>
          <w:szCs w:val="24"/>
        </w:rPr>
        <w:t>Mülkiyet</w:t>
      </w:r>
      <w:r>
        <w:rPr>
          <w:rFonts w:ascii="Times New Roman" w:hAnsi="Times New Roman" w:cs="Times New Roman"/>
          <w:sz w:val="24"/>
          <w:szCs w:val="24"/>
        </w:rPr>
        <w:t xml:space="preserve"> Proje ve Vaziyet Bağımsız Bölüm planlarının </w:t>
      </w:r>
      <w:proofErr w:type="spellStart"/>
      <w:r>
        <w:rPr>
          <w:rFonts w:ascii="Times New Roman" w:hAnsi="Times New Roman" w:cs="Times New Roman"/>
          <w:sz w:val="24"/>
          <w:szCs w:val="24"/>
        </w:rPr>
        <w:t>tiff</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formatında</w:t>
      </w:r>
      <w:proofErr w:type="gramEnd"/>
      <w:r>
        <w:rPr>
          <w:rFonts w:ascii="Times New Roman" w:hAnsi="Times New Roman" w:cs="Times New Roman"/>
          <w:sz w:val="24"/>
          <w:szCs w:val="24"/>
        </w:rPr>
        <w:t xml:space="preserve"> (300dpi) taratıldığı cd 1adet</w:t>
      </w:r>
      <w:r>
        <w:rPr>
          <w:rFonts w:ascii="Times New Roman" w:hAnsi="Times New Roman" w:cs="Times New Roman"/>
          <w:sz w:val="24"/>
          <w:szCs w:val="24"/>
        </w:rPr>
        <w:t xml:space="preserve"> </w:t>
      </w:r>
      <w:r>
        <w:rPr>
          <w:rFonts w:ascii="Times New Roman" w:hAnsi="Times New Roman" w:cs="Times New Roman"/>
          <w:sz w:val="24"/>
          <w:szCs w:val="24"/>
        </w:rPr>
        <w:t>(kat irtifakı bulunmayanlar için)</w:t>
      </w:r>
    </w:p>
    <w:p w:rsidR="00D0314B" w:rsidRDefault="00D0314B" w:rsidP="00431A33">
      <w:pPr>
        <w:jc w:val="both"/>
        <w:rPr>
          <w:rFonts w:ascii="Times New Roman" w:hAnsi="Times New Roman" w:cs="Times New Roman"/>
          <w:sz w:val="24"/>
          <w:szCs w:val="24"/>
        </w:rPr>
      </w:pPr>
    </w:p>
    <w:p w:rsidR="00431A33" w:rsidRDefault="002237B9" w:rsidP="00E80262">
      <w:pPr>
        <w:jc w:val="both"/>
        <w:rPr>
          <w:rFonts w:ascii="Times New Roman" w:hAnsi="Times New Roman" w:cs="Times New Roman"/>
          <w:sz w:val="24"/>
          <w:szCs w:val="24"/>
        </w:rPr>
      </w:pPr>
      <w:r w:rsidRPr="005152B3">
        <w:rPr>
          <w:rFonts w:ascii="Times New Roman" w:hAnsi="Times New Roman" w:cs="Times New Roman"/>
          <w:b/>
          <w:sz w:val="24"/>
          <w:szCs w:val="24"/>
          <w:u w:val="single"/>
        </w:rPr>
        <w:t>Süreç:</w:t>
      </w:r>
      <w:r>
        <w:rPr>
          <w:rFonts w:ascii="Times New Roman" w:hAnsi="Times New Roman" w:cs="Times New Roman"/>
          <w:b/>
          <w:sz w:val="24"/>
          <w:szCs w:val="24"/>
        </w:rPr>
        <w:t xml:space="preserve"> </w:t>
      </w:r>
      <w:r w:rsidRPr="003D0B92">
        <w:rPr>
          <w:rFonts w:ascii="Times New Roman" w:hAnsi="Times New Roman" w:cs="Times New Roman"/>
          <w:sz w:val="24"/>
          <w:szCs w:val="24"/>
        </w:rPr>
        <w:t>Gerekli belgeler ile birlikte dilekçe evrak kayıttan giriş yapar.</w:t>
      </w:r>
      <w:r w:rsidR="00A5364A">
        <w:rPr>
          <w:rFonts w:ascii="Times New Roman" w:hAnsi="Times New Roman" w:cs="Times New Roman"/>
          <w:sz w:val="24"/>
          <w:szCs w:val="24"/>
        </w:rPr>
        <w:t xml:space="preserve"> Daha önce kat irtifakı kurulan yapılar için kadastro müdürlüğüne kat irtifakından kat mülkiyetine dönüştürülmesi talebinde bulunulur. Kadastro müdürlüğü gerekli işlemleri yapar tescil için tapu müdürlüğüne gönderir. Daha önce kat irtifakı kurulmamış olan yapılar içi</w:t>
      </w:r>
      <w:r w:rsidR="006B5563">
        <w:rPr>
          <w:rFonts w:ascii="Times New Roman" w:hAnsi="Times New Roman" w:cs="Times New Roman"/>
          <w:sz w:val="24"/>
          <w:szCs w:val="24"/>
        </w:rPr>
        <w:t xml:space="preserve">n; </w:t>
      </w:r>
      <w:r w:rsidR="006B5563" w:rsidRPr="003D0B92">
        <w:rPr>
          <w:rFonts w:ascii="Times New Roman" w:hAnsi="Times New Roman" w:cs="Times New Roman"/>
          <w:sz w:val="24"/>
          <w:szCs w:val="24"/>
        </w:rPr>
        <w:t>Belediye Meclisi kararı ile belirlenen harç tutarı ilgilisind</w:t>
      </w:r>
      <w:r w:rsidR="006B5563">
        <w:rPr>
          <w:rFonts w:ascii="Times New Roman" w:hAnsi="Times New Roman" w:cs="Times New Roman"/>
          <w:sz w:val="24"/>
          <w:szCs w:val="24"/>
        </w:rPr>
        <w:t xml:space="preserve">en tahsil edilir. Ardından onaylanan projeler tarattırılmak üzere ilgilisine verilir. Tarattırıldıktan sonra tekrar Belediyeye getirilen evraklar tapu müdürlüğünde tescil ettirilmek üzere Tapu sistemine yüklenir. </w:t>
      </w:r>
      <w:r w:rsidR="006B5563">
        <w:rPr>
          <w:rFonts w:ascii="Times New Roman" w:hAnsi="Times New Roman" w:cs="Times New Roman"/>
          <w:sz w:val="24"/>
          <w:szCs w:val="24"/>
        </w:rPr>
        <w:t>LİHKAB’</w:t>
      </w:r>
      <w:r w:rsidR="00A5364A">
        <w:rPr>
          <w:rFonts w:ascii="Times New Roman" w:hAnsi="Times New Roman" w:cs="Times New Roman"/>
          <w:sz w:val="24"/>
          <w:szCs w:val="24"/>
        </w:rPr>
        <w:t xml:space="preserve"> ka</w:t>
      </w:r>
      <w:r w:rsidR="006B5563">
        <w:rPr>
          <w:rFonts w:ascii="Times New Roman" w:hAnsi="Times New Roman" w:cs="Times New Roman"/>
          <w:sz w:val="24"/>
          <w:szCs w:val="24"/>
        </w:rPr>
        <w:t>t</w:t>
      </w:r>
      <w:r w:rsidR="00A5364A">
        <w:rPr>
          <w:rFonts w:ascii="Times New Roman" w:hAnsi="Times New Roman" w:cs="Times New Roman"/>
          <w:sz w:val="24"/>
          <w:szCs w:val="24"/>
        </w:rPr>
        <w:t xml:space="preserve"> mülkiyetine</w:t>
      </w:r>
      <w:r w:rsidRPr="003D0B92">
        <w:rPr>
          <w:rFonts w:ascii="Times New Roman" w:hAnsi="Times New Roman" w:cs="Times New Roman"/>
          <w:sz w:val="24"/>
          <w:szCs w:val="24"/>
        </w:rPr>
        <w:t xml:space="preserve"> </w:t>
      </w:r>
      <w:r w:rsidR="006B5563">
        <w:rPr>
          <w:rFonts w:ascii="Times New Roman" w:hAnsi="Times New Roman" w:cs="Times New Roman"/>
          <w:sz w:val="24"/>
          <w:szCs w:val="24"/>
        </w:rPr>
        <w:t xml:space="preserve">dönüştürülmesi için yazı yazılır. </w:t>
      </w:r>
      <w:proofErr w:type="spellStart"/>
      <w:r w:rsidR="006B5563">
        <w:rPr>
          <w:rFonts w:ascii="Times New Roman" w:hAnsi="Times New Roman" w:cs="Times New Roman"/>
          <w:sz w:val="24"/>
          <w:szCs w:val="24"/>
        </w:rPr>
        <w:t>LİHKAB’ın</w:t>
      </w:r>
      <w:proofErr w:type="spellEnd"/>
      <w:r w:rsidR="006B5563">
        <w:rPr>
          <w:rFonts w:ascii="Times New Roman" w:hAnsi="Times New Roman" w:cs="Times New Roman"/>
          <w:sz w:val="24"/>
          <w:szCs w:val="24"/>
        </w:rPr>
        <w:t xml:space="preserve"> hazırladığı beyannameyi tescil için tapu müdürlüğüne gönderir.</w:t>
      </w:r>
    </w:p>
    <w:p w:rsidR="002237B9" w:rsidRDefault="002237B9" w:rsidP="00E80262">
      <w:pPr>
        <w:jc w:val="both"/>
        <w:rPr>
          <w:rFonts w:ascii="Times New Roman" w:hAnsi="Times New Roman" w:cs="Times New Roman"/>
          <w:sz w:val="24"/>
          <w:szCs w:val="24"/>
        </w:rPr>
      </w:pPr>
    </w:p>
    <w:p w:rsidR="008A3675" w:rsidRDefault="008A3675" w:rsidP="002237B9">
      <w:pPr>
        <w:rPr>
          <w:rFonts w:ascii="Times New Roman" w:hAnsi="Times New Roman" w:cs="Times New Roman"/>
          <w:b/>
          <w:sz w:val="24"/>
          <w:szCs w:val="24"/>
        </w:rPr>
      </w:pPr>
    </w:p>
    <w:p w:rsidR="008A3675" w:rsidRDefault="008A3675" w:rsidP="002237B9">
      <w:pPr>
        <w:rPr>
          <w:rFonts w:ascii="Times New Roman" w:hAnsi="Times New Roman" w:cs="Times New Roman"/>
          <w:b/>
          <w:sz w:val="24"/>
          <w:szCs w:val="24"/>
        </w:rPr>
      </w:pPr>
    </w:p>
    <w:p w:rsidR="008A3675" w:rsidRDefault="008A3675" w:rsidP="002237B9">
      <w:pPr>
        <w:rPr>
          <w:rFonts w:ascii="Times New Roman" w:hAnsi="Times New Roman" w:cs="Times New Roman"/>
          <w:b/>
          <w:sz w:val="24"/>
          <w:szCs w:val="24"/>
        </w:rPr>
      </w:pPr>
    </w:p>
    <w:p w:rsidR="008A3675" w:rsidRDefault="008A3675" w:rsidP="002237B9">
      <w:pPr>
        <w:rPr>
          <w:rFonts w:ascii="Times New Roman" w:hAnsi="Times New Roman" w:cs="Times New Roman"/>
          <w:b/>
          <w:sz w:val="24"/>
          <w:szCs w:val="24"/>
        </w:rPr>
      </w:pPr>
    </w:p>
    <w:p w:rsidR="008A3675" w:rsidRDefault="008A3675" w:rsidP="002237B9">
      <w:pPr>
        <w:rPr>
          <w:rFonts w:ascii="Times New Roman" w:hAnsi="Times New Roman" w:cs="Times New Roman"/>
          <w:b/>
          <w:sz w:val="24"/>
          <w:szCs w:val="24"/>
        </w:rPr>
      </w:pPr>
    </w:p>
    <w:p w:rsidR="008A3675" w:rsidRDefault="008A3675" w:rsidP="002237B9">
      <w:pPr>
        <w:rPr>
          <w:rFonts w:ascii="Times New Roman" w:hAnsi="Times New Roman" w:cs="Times New Roman"/>
          <w:b/>
          <w:sz w:val="24"/>
          <w:szCs w:val="24"/>
        </w:rPr>
      </w:pPr>
    </w:p>
    <w:p w:rsidR="008A3675" w:rsidRDefault="008A3675" w:rsidP="002237B9">
      <w:pPr>
        <w:rPr>
          <w:rFonts w:ascii="Times New Roman" w:hAnsi="Times New Roman" w:cs="Times New Roman"/>
          <w:b/>
          <w:sz w:val="24"/>
          <w:szCs w:val="24"/>
        </w:rPr>
      </w:pPr>
    </w:p>
    <w:p w:rsidR="008A3675" w:rsidRDefault="008A3675" w:rsidP="002237B9">
      <w:pPr>
        <w:rPr>
          <w:rFonts w:ascii="Times New Roman" w:hAnsi="Times New Roman" w:cs="Times New Roman"/>
          <w:b/>
          <w:sz w:val="24"/>
          <w:szCs w:val="24"/>
        </w:rPr>
      </w:pPr>
    </w:p>
    <w:p w:rsidR="008A3675" w:rsidRDefault="008A3675" w:rsidP="002237B9">
      <w:pPr>
        <w:rPr>
          <w:rFonts w:ascii="Times New Roman" w:hAnsi="Times New Roman" w:cs="Times New Roman"/>
          <w:b/>
          <w:sz w:val="24"/>
          <w:szCs w:val="24"/>
        </w:rPr>
      </w:pPr>
    </w:p>
    <w:p w:rsidR="008A3675" w:rsidRDefault="008A3675" w:rsidP="002237B9">
      <w:pPr>
        <w:rPr>
          <w:rFonts w:ascii="Times New Roman" w:hAnsi="Times New Roman" w:cs="Times New Roman"/>
          <w:b/>
          <w:sz w:val="24"/>
          <w:szCs w:val="24"/>
        </w:rPr>
      </w:pPr>
    </w:p>
    <w:p w:rsidR="008A3675" w:rsidRDefault="008A3675" w:rsidP="002237B9">
      <w:pPr>
        <w:rPr>
          <w:rFonts w:ascii="Times New Roman" w:hAnsi="Times New Roman" w:cs="Times New Roman"/>
          <w:b/>
          <w:sz w:val="24"/>
          <w:szCs w:val="24"/>
        </w:rPr>
      </w:pPr>
    </w:p>
    <w:p w:rsidR="008A3675" w:rsidRDefault="008A3675" w:rsidP="002237B9">
      <w:pPr>
        <w:rPr>
          <w:rFonts w:ascii="Times New Roman" w:hAnsi="Times New Roman" w:cs="Times New Roman"/>
          <w:b/>
          <w:sz w:val="24"/>
          <w:szCs w:val="24"/>
        </w:rPr>
      </w:pPr>
    </w:p>
    <w:p w:rsidR="008A3675" w:rsidRDefault="008A3675" w:rsidP="002237B9">
      <w:pPr>
        <w:rPr>
          <w:rFonts w:ascii="Times New Roman" w:hAnsi="Times New Roman" w:cs="Times New Roman"/>
          <w:b/>
          <w:sz w:val="24"/>
          <w:szCs w:val="24"/>
        </w:rPr>
      </w:pPr>
    </w:p>
    <w:p w:rsidR="008A3675" w:rsidRDefault="008A3675" w:rsidP="002237B9">
      <w:pPr>
        <w:rPr>
          <w:rFonts w:ascii="Times New Roman" w:hAnsi="Times New Roman" w:cs="Times New Roman"/>
          <w:b/>
          <w:sz w:val="24"/>
          <w:szCs w:val="24"/>
        </w:rPr>
      </w:pPr>
    </w:p>
    <w:p w:rsidR="008A3675" w:rsidRDefault="008A3675" w:rsidP="002237B9">
      <w:pPr>
        <w:rPr>
          <w:rFonts w:ascii="Times New Roman" w:hAnsi="Times New Roman" w:cs="Times New Roman"/>
          <w:b/>
          <w:sz w:val="24"/>
          <w:szCs w:val="24"/>
        </w:rPr>
      </w:pPr>
    </w:p>
    <w:p w:rsidR="008A3675" w:rsidRDefault="008A3675" w:rsidP="002237B9">
      <w:pPr>
        <w:rPr>
          <w:rFonts w:ascii="Times New Roman" w:hAnsi="Times New Roman" w:cs="Times New Roman"/>
          <w:b/>
          <w:sz w:val="24"/>
          <w:szCs w:val="24"/>
        </w:rPr>
      </w:pPr>
    </w:p>
    <w:p w:rsidR="008A3675" w:rsidRDefault="008A3675" w:rsidP="002237B9">
      <w:pPr>
        <w:rPr>
          <w:rFonts w:ascii="Times New Roman" w:hAnsi="Times New Roman" w:cs="Times New Roman"/>
          <w:b/>
          <w:sz w:val="24"/>
          <w:szCs w:val="24"/>
        </w:rPr>
      </w:pPr>
    </w:p>
    <w:p w:rsidR="002237B9" w:rsidRDefault="002237B9" w:rsidP="002237B9">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8</w:t>
      </w:r>
      <w:r w:rsidRPr="008932AA">
        <w:rPr>
          <w:rFonts w:ascii="Times New Roman" w:hAnsi="Times New Roman" w:cs="Times New Roman"/>
          <w:b/>
          <w:sz w:val="24"/>
          <w:szCs w:val="24"/>
        </w:rPr>
        <w:t>)</w:t>
      </w:r>
      <w:r>
        <w:rPr>
          <w:rFonts w:ascii="Times New Roman" w:hAnsi="Times New Roman" w:cs="Times New Roman"/>
          <w:b/>
          <w:sz w:val="24"/>
          <w:szCs w:val="24"/>
        </w:rPr>
        <w:t xml:space="preserve"> Yapı Denetim </w:t>
      </w:r>
      <w:proofErr w:type="spellStart"/>
      <w:r>
        <w:rPr>
          <w:rFonts w:ascii="Times New Roman" w:hAnsi="Times New Roman" w:cs="Times New Roman"/>
          <w:b/>
          <w:sz w:val="24"/>
          <w:szCs w:val="24"/>
        </w:rPr>
        <w:t>Hakediş</w:t>
      </w:r>
      <w:proofErr w:type="spellEnd"/>
      <w:r>
        <w:rPr>
          <w:rFonts w:ascii="Times New Roman" w:hAnsi="Times New Roman" w:cs="Times New Roman"/>
          <w:b/>
          <w:sz w:val="24"/>
          <w:szCs w:val="24"/>
        </w:rPr>
        <w:t xml:space="preserve"> Başvuruları;</w:t>
      </w:r>
    </w:p>
    <w:p w:rsidR="002237B9" w:rsidRDefault="002237B9" w:rsidP="002237B9">
      <w:pPr>
        <w:rPr>
          <w:rFonts w:ascii="Times New Roman" w:hAnsi="Times New Roman" w:cs="Times New Roman"/>
          <w:b/>
          <w:sz w:val="24"/>
          <w:szCs w:val="24"/>
          <w:u w:val="single"/>
        </w:rPr>
      </w:pPr>
      <w:r>
        <w:rPr>
          <w:rFonts w:ascii="Times New Roman" w:hAnsi="Times New Roman" w:cs="Times New Roman"/>
          <w:b/>
          <w:sz w:val="24"/>
          <w:szCs w:val="24"/>
          <w:u w:val="single"/>
        </w:rPr>
        <w:t>Gerekli Evraklar:</w:t>
      </w:r>
    </w:p>
    <w:tbl>
      <w:tblPr>
        <w:tblW w:w="9077" w:type="dxa"/>
        <w:tblInd w:w="-20" w:type="dxa"/>
        <w:tblCellMar>
          <w:left w:w="0" w:type="dxa"/>
          <w:right w:w="0" w:type="dxa"/>
        </w:tblCellMar>
        <w:tblLook w:val="04A0" w:firstRow="1" w:lastRow="0" w:firstColumn="1" w:lastColumn="0" w:noHBand="0" w:noVBand="1"/>
      </w:tblPr>
      <w:tblGrid>
        <w:gridCol w:w="3198"/>
        <w:gridCol w:w="2942"/>
        <w:gridCol w:w="2942"/>
      </w:tblGrid>
      <w:tr w:rsidR="0087713B" w:rsidTr="004C0555">
        <w:trPr>
          <w:trHeight w:val="186"/>
        </w:trPr>
        <w:tc>
          <w:tcPr>
            <w:tcW w:w="0" w:type="auto"/>
            <w:tcBorders>
              <w:top w:val="single" w:sz="8" w:space="0" w:color="auto"/>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jc w:val="center"/>
              <w:rPr>
                <w:rFonts w:ascii="Calibri" w:hAnsi="Calibri" w:cs="Calibri"/>
                <w:b/>
                <w:bCs/>
                <w:color w:val="000000"/>
              </w:rPr>
            </w:pPr>
            <w:r>
              <w:rPr>
                <w:rFonts w:ascii="Calibri" w:hAnsi="Calibri" w:cs="Calibri"/>
                <w:b/>
                <w:bCs/>
                <w:color w:val="000000"/>
              </w:rPr>
              <w:t>%10 HAKEDİŞ İÇİN</w:t>
            </w:r>
          </w:p>
        </w:tc>
        <w:tc>
          <w:tcPr>
            <w:tcW w:w="0" w:type="auto"/>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jc w:val="center"/>
              <w:rPr>
                <w:rFonts w:ascii="Calibri" w:hAnsi="Calibri" w:cs="Calibri"/>
                <w:b/>
                <w:bCs/>
                <w:color w:val="000000"/>
              </w:rPr>
            </w:pPr>
            <w:r>
              <w:rPr>
                <w:rFonts w:ascii="Calibri" w:hAnsi="Calibri" w:cs="Calibri"/>
                <w:b/>
                <w:bCs/>
                <w:color w:val="000000"/>
              </w:rPr>
              <w:t>%20 HAKEDİŞ İÇİN</w:t>
            </w:r>
          </w:p>
        </w:tc>
        <w:tc>
          <w:tcPr>
            <w:tcW w:w="0" w:type="auto"/>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87713B" w:rsidRDefault="0087713B">
            <w:pPr>
              <w:jc w:val="center"/>
              <w:rPr>
                <w:rFonts w:ascii="Calibri" w:hAnsi="Calibri" w:cs="Calibri"/>
                <w:b/>
                <w:bCs/>
                <w:color w:val="000000"/>
              </w:rPr>
            </w:pPr>
            <w:r>
              <w:rPr>
                <w:rFonts w:ascii="Calibri" w:hAnsi="Calibri" w:cs="Calibri"/>
                <w:b/>
                <w:bCs/>
                <w:color w:val="000000"/>
              </w:rPr>
              <w:t>%60 HAKEDİŞ</w:t>
            </w:r>
          </w:p>
        </w:tc>
      </w:tr>
      <w:tr w:rsidR="0087713B"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Dilekçe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Dilekçe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Dilekçe</w:t>
            </w:r>
          </w:p>
        </w:tc>
      </w:tr>
      <w:tr w:rsidR="0087713B"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proofErr w:type="spellStart"/>
            <w:r>
              <w:rPr>
                <w:rFonts w:ascii="Calibri" w:hAnsi="Calibri" w:cs="Calibri"/>
                <w:color w:val="000000"/>
              </w:rPr>
              <w:t>Hakediş</w:t>
            </w:r>
            <w:proofErr w:type="spellEnd"/>
            <w:r>
              <w:rPr>
                <w:rFonts w:ascii="Calibri" w:hAnsi="Calibri" w:cs="Calibri"/>
                <w:color w:val="000000"/>
              </w:rPr>
              <w:t xml:space="preserve"> raporu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proofErr w:type="spellStart"/>
            <w:r>
              <w:rPr>
                <w:rFonts w:ascii="Calibri" w:hAnsi="Calibri" w:cs="Calibri"/>
                <w:color w:val="000000"/>
              </w:rPr>
              <w:t>Hakediş</w:t>
            </w:r>
            <w:proofErr w:type="spellEnd"/>
            <w:r>
              <w:rPr>
                <w:rFonts w:ascii="Calibri" w:hAnsi="Calibri" w:cs="Calibri"/>
                <w:color w:val="000000"/>
              </w:rPr>
              <w:t xml:space="preserve"> raporu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proofErr w:type="spellStart"/>
            <w:r>
              <w:rPr>
                <w:rFonts w:ascii="Calibri" w:hAnsi="Calibri" w:cs="Calibri"/>
                <w:color w:val="000000"/>
              </w:rPr>
              <w:t>Hakediş</w:t>
            </w:r>
            <w:proofErr w:type="spellEnd"/>
            <w:r>
              <w:rPr>
                <w:rFonts w:ascii="Calibri" w:hAnsi="Calibri" w:cs="Calibri"/>
                <w:color w:val="000000"/>
              </w:rPr>
              <w:t xml:space="preserve"> raporu</w:t>
            </w:r>
          </w:p>
        </w:tc>
      </w:tr>
      <w:tr w:rsidR="0087713B"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Seviye tespit tutanağı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Seviye tespit tutanağı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Seviye tespit tutanağı</w:t>
            </w:r>
          </w:p>
        </w:tc>
      </w:tr>
      <w:tr w:rsidR="0087713B"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İşyeri teslim tutanağı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Temel üstü ölçü krokisi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Yapı denetim fatura</w:t>
            </w:r>
          </w:p>
        </w:tc>
      </w:tr>
      <w:tr w:rsidR="0087713B"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Yapı denetim fatura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Yapı denetim fatura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 xml:space="preserve">Defterdarlık </w:t>
            </w:r>
            <w:proofErr w:type="gramStart"/>
            <w:r>
              <w:rPr>
                <w:rFonts w:ascii="Calibri" w:hAnsi="Calibri" w:cs="Calibri"/>
                <w:color w:val="000000"/>
              </w:rPr>
              <w:t>dekontu</w:t>
            </w:r>
            <w:proofErr w:type="gramEnd"/>
          </w:p>
        </w:tc>
      </w:tr>
      <w:tr w:rsidR="0087713B"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 xml:space="preserve">Defterdarlık </w:t>
            </w:r>
            <w:proofErr w:type="gramStart"/>
            <w:r>
              <w:rPr>
                <w:rFonts w:ascii="Calibri" w:hAnsi="Calibri" w:cs="Calibri"/>
                <w:color w:val="000000"/>
              </w:rPr>
              <w:t>dekont</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 xml:space="preserve">Defterdarlık </w:t>
            </w:r>
            <w:proofErr w:type="gramStart"/>
            <w:r>
              <w:rPr>
                <w:rFonts w:ascii="Calibri" w:hAnsi="Calibri" w:cs="Calibri"/>
                <w:color w:val="000000"/>
              </w:rPr>
              <w:t>dekont</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YİBİF</w:t>
            </w:r>
          </w:p>
        </w:tc>
      </w:tr>
      <w:tr w:rsidR="0087713B"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YİBİF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YİBİF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 xml:space="preserve">Yapı denetim </w:t>
            </w:r>
            <w:proofErr w:type="spellStart"/>
            <w:r>
              <w:rPr>
                <w:rFonts w:ascii="Calibri" w:hAnsi="Calibri" w:cs="Calibri"/>
                <w:color w:val="000000"/>
              </w:rPr>
              <w:t>taahütnamesi</w:t>
            </w:r>
            <w:proofErr w:type="spellEnd"/>
          </w:p>
        </w:tc>
      </w:tr>
      <w:tr w:rsidR="0087713B"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 xml:space="preserve">Yapı denetim </w:t>
            </w:r>
            <w:proofErr w:type="spellStart"/>
            <w:r>
              <w:rPr>
                <w:rFonts w:ascii="Calibri" w:hAnsi="Calibri" w:cs="Calibri"/>
                <w:color w:val="000000"/>
              </w:rPr>
              <w:t>taahütnamesi</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 xml:space="preserve">Yapı denetim </w:t>
            </w:r>
            <w:proofErr w:type="spellStart"/>
            <w:r>
              <w:rPr>
                <w:rFonts w:ascii="Calibri" w:hAnsi="Calibri" w:cs="Calibri"/>
                <w:color w:val="000000"/>
              </w:rPr>
              <w:t>taahütname</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Yapı denetim sözleşmesi</w:t>
            </w:r>
          </w:p>
        </w:tc>
      </w:tr>
      <w:tr w:rsidR="0087713B"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Yapı denetim sözleşmesi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Yapı denetim sözleşmesi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Yapı denetim personel bildirgesi</w:t>
            </w:r>
          </w:p>
        </w:tc>
      </w:tr>
      <w:tr w:rsidR="0087713B"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Yapı denetim personel bildirgesi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Yapı denetim personel bildirgesi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Ruhsat fotokopisi</w:t>
            </w:r>
          </w:p>
        </w:tc>
      </w:tr>
      <w:tr w:rsidR="0087713B"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Yapı ruhsatı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Ruhsat fotokopisi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proofErr w:type="spellStart"/>
            <w:r>
              <w:rPr>
                <w:rFonts w:ascii="Calibri" w:hAnsi="Calibri" w:cs="Calibri"/>
                <w:color w:val="000000"/>
              </w:rPr>
              <w:t>Labratuvar</w:t>
            </w:r>
            <w:proofErr w:type="spellEnd"/>
            <w:r>
              <w:rPr>
                <w:rFonts w:ascii="Calibri" w:hAnsi="Calibri" w:cs="Calibri"/>
                <w:color w:val="000000"/>
              </w:rPr>
              <w:t xml:space="preserve"> deney sonuçları</w:t>
            </w:r>
          </w:p>
        </w:tc>
      </w:tr>
      <w:tr w:rsidR="0087713B"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proofErr w:type="spellStart"/>
            <w:r>
              <w:rPr>
                <w:rFonts w:ascii="Calibri" w:hAnsi="Calibri" w:cs="Calibri"/>
                <w:color w:val="000000"/>
              </w:rPr>
              <w:t>Labaratuvar</w:t>
            </w:r>
            <w:proofErr w:type="spellEnd"/>
            <w:r>
              <w:rPr>
                <w:rFonts w:ascii="Calibri" w:hAnsi="Calibri" w:cs="Calibri"/>
                <w:color w:val="000000"/>
              </w:rPr>
              <w:t xml:space="preserve"> deney sonuçları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Kalıp ve donatı kontrol tutanağı</w:t>
            </w:r>
          </w:p>
        </w:tc>
      </w:tr>
      <w:tr w:rsidR="0087713B"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Kalıp ve demir kontrol tutanağı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Beton döküm tutanağı</w:t>
            </w:r>
          </w:p>
        </w:tc>
      </w:tr>
      <w:tr w:rsidR="0087713B" w:rsidTr="00271D54">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Beton döküm tutanağı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Beton sonucu yok ise teknik rapor</w:t>
            </w:r>
          </w:p>
        </w:tc>
      </w:tr>
      <w:tr w:rsidR="0087713B" w:rsidTr="00271D54">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Temel topraklama tutanağı</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 </w:t>
            </w:r>
          </w:p>
        </w:tc>
      </w:tr>
      <w:tr w:rsidR="0087713B" w:rsidTr="004E567B">
        <w:trPr>
          <w:trHeight w:val="285"/>
        </w:trPr>
        <w:tc>
          <w:tcPr>
            <w:tcW w:w="0" w:type="auto"/>
            <w:tcBorders>
              <w:top w:val="single" w:sz="4" w:space="0" w:color="auto"/>
              <w:left w:val="single" w:sz="4" w:space="0" w:color="auto"/>
              <w:bottom w:val="single" w:sz="12" w:space="0" w:color="000000" w:themeColor="text1"/>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 </w:t>
            </w:r>
          </w:p>
        </w:tc>
        <w:tc>
          <w:tcPr>
            <w:tcW w:w="0" w:type="auto"/>
            <w:tcBorders>
              <w:top w:val="single" w:sz="4" w:space="0" w:color="auto"/>
              <w:left w:val="nil"/>
              <w:bottom w:val="single" w:sz="12" w:space="0" w:color="000000" w:themeColor="text1"/>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Beton sonucu yok ise teknik rapor</w:t>
            </w:r>
          </w:p>
        </w:tc>
        <w:tc>
          <w:tcPr>
            <w:tcW w:w="0" w:type="auto"/>
            <w:tcBorders>
              <w:top w:val="single" w:sz="4" w:space="0" w:color="auto"/>
              <w:left w:val="nil"/>
              <w:bottom w:val="single" w:sz="12" w:space="0" w:color="000000" w:themeColor="text1"/>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 </w:t>
            </w:r>
          </w:p>
        </w:tc>
      </w:tr>
      <w:tr w:rsidR="0087713B" w:rsidTr="004E567B">
        <w:trPr>
          <w:trHeight w:val="5510"/>
        </w:trPr>
        <w:tc>
          <w:tcPr>
            <w:tcW w:w="0" w:type="auto"/>
            <w:tcBorders>
              <w:top w:val="single" w:sz="12" w:space="0" w:color="000000" w:themeColor="text1"/>
              <w:bottom w:val="nil"/>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p>
        </w:tc>
        <w:tc>
          <w:tcPr>
            <w:tcW w:w="0" w:type="auto"/>
            <w:tcBorders>
              <w:top w:val="single" w:sz="12" w:space="0" w:color="000000" w:themeColor="text1"/>
              <w:bottom w:val="nil"/>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 </w:t>
            </w:r>
          </w:p>
        </w:tc>
        <w:tc>
          <w:tcPr>
            <w:tcW w:w="0" w:type="auto"/>
            <w:tcBorders>
              <w:top w:val="single" w:sz="12" w:space="0" w:color="000000" w:themeColor="text1"/>
              <w:left w:val="nil"/>
              <w:bottom w:val="nil"/>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 </w:t>
            </w:r>
          </w:p>
        </w:tc>
      </w:tr>
      <w:tr w:rsidR="0087713B" w:rsidTr="004C0555">
        <w:trPr>
          <w:trHeight w:val="285"/>
        </w:trPr>
        <w:tc>
          <w:tcPr>
            <w:tcW w:w="0" w:type="auto"/>
            <w:tcBorders>
              <w:top w:val="single" w:sz="8" w:space="0" w:color="auto"/>
              <w:left w:val="single" w:sz="8" w:space="0" w:color="auto"/>
              <w:bottom w:val="nil"/>
              <w:right w:val="single" w:sz="4" w:space="0" w:color="auto"/>
            </w:tcBorders>
            <w:shd w:val="clear" w:color="auto" w:fill="auto"/>
            <w:noWrap/>
            <w:tcMar>
              <w:top w:w="15" w:type="dxa"/>
              <w:left w:w="15" w:type="dxa"/>
              <w:bottom w:w="0" w:type="dxa"/>
              <w:right w:w="15" w:type="dxa"/>
            </w:tcMar>
            <w:vAlign w:val="bottom"/>
            <w:hideMark/>
          </w:tcPr>
          <w:p w:rsidR="0087713B" w:rsidRDefault="0087713B">
            <w:pPr>
              <w:jc w:val="center"/>
              <w:rPr>
                <w:rFonts w:ascii="Calibri" w:hAnsi="Calibri" w:cs="Calibri"/>
                <w:b/>
                <w:bCs/>
                <w:color w:val="000000"/>
              </w:rPr>
            </w:pPr>
          </w:p>
          <w:p w:rsidR="0087713B" w:rsidRDefault="0087713B">
            <w:pPr>
              <w:jc w:val="center"/>
              <w:rPr>
                <w:rFonts w:ascii="Calibri" w:hAnsi="Calibri" w:cs="Calibri"/>
                <w:b/>
                <w:bCs/>
                <w:color w:val="000000"/>
              </w:rPr>
            </w:pPr>
          </w:p>
          <w:p w:rsidR="0087713B" w:rsidRDefault="0087713B">
            <w:pPr>
              <w:jc w:val="center"/>
              <w:rPr>
                <w:rFonts w:ascii="Calibri" w:hAnsi="Calibri" w:cs="Calibri"/>
                <w:b/>
                <w:bCs/>
                <w:color w:val="000000"/>
              </w:rPr>
            </w:pPr>
          </w:p>
          <w:p w:rsidR="0087713B" w:rsidRDefault="0087713B">
            <w:pPr>
              <w:jc w:val="center"/>
              <w:rPr>
                <w:rFonts w:ascii="Calibri" w:hAnsi="Calibri" w:cs="Calibri"/>
                <w:b/>
                <w:bCs/>
                <w:color w:val="000000"/>
              </w:rPr>
            </w:pPr>
            <w:r>
              <w:rPr>
                <w:rFonts w:ascii="Calibri" w:hAnsi="Calibri" w:cs="Calibri"/>
                <w:b/>
                <w:bCs/>
                <w:color w:val="000000"/>
              </w:rPr>
              <w:t>%80 HAKEDİŞ İÇİN</w:t>
            </w:r>
          </w:p>
        </w:tc>
        <w:tc>
          <w:tcPr>
            <w:tcW w:w="0" w:type="auto"/>
            <w:tcBorders>
              <w:top w:val="single" w:sz="8"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rsidR="0087713B" w:rsidRDefault="0087713B">
            <w:pPr>
              <w:jc w:val="center"/>
              <w:rPr>
                <w:rFonts w:ascii="Calibri" w:hAnsi="Calibri" w:cs="Calibri"/>
                <w:b/>
                <w:bCs/>
                <w:color w:val="000000"/>
              </w:rPr>
            </w:pPr>
            <w:r>
              <w:rPr>
                <w:rFonts w:ascii="Calibri" w:hAnsi="Calibri" w:cs="Calibri"/>
                <w:b/>
                <w:bCs/>
                <w:color w:val="000000"/>
              </w:rPr>
              <w:t>%95 HAKEDİŞ İÇİN</w:t>
            </w:r>
          </w:p>
        </w:tc>
        <w:tc>
          <w:tcPr>
            <w:tcW w:w="0" w:type="auto"/>
            <w:tcBorders>
              <w:top w:val="single" w:sz="8" w:space="0" w:color="auto"/>
              <w:left w:val="nil"/>
              <w:bottom w:val="nil"/>
              <w:right w:val="single" w:sz="8" w:space="0" w:color="auto"/>
            </w:tcBorders>
            <w:shd w:val="clear" w:color="auto" w:fill="auto"/>
            <w:noWrap/>
            <w:tcMar>
              <w:top w:w="15" w:type="dxa"/>
              <w:left w:w="15" w:type="dxa"/>
              <w:bottom w:w="0" w:type="dxa"/>
              <w:right w:w="15" w:type="dxa"/>
            </w:tcMar>
            <w:vAlign w:val="bottom"/>
            <w:hideMark/>
          </w:tcPr>
          <w:p w:rsidR="0087713B" w:rsidRDefault="0087713B">
            <w:pPr>
              <w:jc w:val="center"/>
              <w:rPr>
                <w:rFonts w:ascii="Calibri" w:hAnsi="Calibri" w:cs="Calibri"/>
                <w:b/>
                <w:bCs/>
                <w:color w:val="000000"/>
              </w:rPr>
            </w:pPr>
            <w:r>
              <w:rPr>
                <w:rFonts w:ascii="Calibri" w:hAnsi="Calibri" w:cs="Calibri"/>
                <w:b/>
                <w:bCs/>
                <w:color w:val="000000"/>
              </w:rPr>
              <w:t>%100 HAKEDİŞ İÇİN</w:t>
            </w:r>
          </w:p>
        </w:tc>
      </w:tr>
      <w:tr w:rsidR="0087713B" w:rsidTr="004C0555">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Dilekçe</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Dilekçe</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Dilekçe</w:t>
            </w:r>
          </w:p>
        </w:tc>
      </w:tr>
      <w:tr w:rsidR="0087713B"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proofErr w:type="spellStart"/>
            <w:r>
              <w:rPr>
                <w:rFonts w:ascii="Calibri" w:hAnsi="Calibri" w:cs="Calibri"/>
                <w:color w:val="000000"/>
              </w:rPr>
              <w:t>Hakediş</w:t>
            </w:r>
            <w:proofErr w:type="spellEnd"/>
            <w:r>
              <w:rPr>
                <w:rFonts w:ascii="Calibri" w:hAnsi="Calibri" w:cs="Calibri"/>
                <w:color w:val="000000"/>
              </w:rPr>
              <w:t xml:space="preserve"> raporu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proofErr w:type="spellStart"/>
            <w:r>
              <w:rPr>
                <w:rFonts w:ascii="Calibri" w:hAnsi="Calibri" w:cs="Calibri"/>
                <w:color w:val="000000"/>
              </w:rPr>
              <w:t>Hakediş</w:t>
            </w:r>
            <w:proofErr w:type="spellEnd"/>
            <w:r>
              <w:rPr>
                <w:rFonts w:ascii="Calibri" w:hAnsi="Calibri" w:cs="Calibri"/>
                <w:color w:val="000000"/>
              </w:rPr>
              <w:t xml:space="preserve"> raporu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proofErr w:type="spellStart"/>
            <w:r>
              <w:rPr>
                <w:rFonts w:ascii="Calibri" w:hAnsi="Calibri" w:cs="Calibri"/>
                <w:color w:val="000000"/>
              </w:rPr>
              <w:t>Hakediş</w:t>
            </w:r>
            <w:proofErr w:type="spellEnd"/>
            <w:r>
              <w:rPr>
                <w:rFonts w:ascii="Calibri" w:hAnsi="Calibri" w:cs="Calibri"/>
                <w:color w:val="000000"/>
              </w:rPr>
              <w:t xml:space="preserve"> raporu</w:t>
            </w:r>
          </w:p>
        </w:tc>
      </w:tr>
      <w:tr w:rsidR="0087713B"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Seviye tespit tutanağı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Seviye tespit tutanağı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Seviye tespit tutanağı</w:t>
            </w:r>
          </w:p>
        </w:tc>
      </w:tr>
      <w:tr w:rsidR="0087713B"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Yapı denetim fatura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Yapı denetim fatura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Yapı denetim fatura</w:t>
            </w:r>
          </w:p>
        </w:tc>
      </w:tr>
      <w:tr w:rsidR="0087713B"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 xml:space="preserve">Defterdarlık </w:t>
            </w:r>
            <w:proofErr w:type="gramStart"/>
            <w:r>
              <w:rPr>
                <w:rFonts w:ascii="Calibri" w:hAnsi="Calibri" w:cs="Calibri"/>
                <w:color w:val="000000"/>
              </w:rPr>
              <w:t>dekont</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 xml:space="preserve">Defterdarlık </w:t>
            </w:r>
            <w:proofErr w:type="gramStart"/>
            <w:r>
              <w:rPr>
                <w:rFonts w:ascii="Calibri" w:hAnsi="Calibri" w:cs="Calibri"/>
                <w:color w:val="000000"/>
              </w:rPr>
              <w:t>dekont</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 xml:space="preserve">Defterdarlık </w:t>
            </w:r>
            <w:proofErr w:type="gramStart"/>
            <w:r>
              <w:rPr>
                <w:rFonts w:ascii="Calibri" w:hAnsi="Calibri" w:cs="Calibri"/>
                <w:color w:val="000000"/>
              </w:rPr>
              <w:t>dekontu</w:t>
            </w:r>
            <w:proofErr w:type="gramEnd"/>
          </w:p>
        </w:tc>
      </w:tr>
      <w:tr w:rsidR="0087713B"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Yapı malzemeleri kontrol tutanağı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YİBİF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YİBİF</w:t>
            </w:r>
          </w:p>
        </w:tc>
      </w:tr>
      <w:tr w:rsidR="0087713B"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Şantiye malzemeleri tutanağı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Yapı denetim taahhütnamesi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Yapı denetim taahhütnamesi</w:t>
            </w:r>
          </w:p>
        </w:tc>
      </w:tr>
      <w:tr w:rsidR="0087713B"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YİBİF</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Yapı denetim sözleşmesi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Yapı denetim sözleşmesi</w:t>
            </w:r>
          </w:p>
        </w:tc>
      </w:tr>
      <w:tr w:rsidR="0087713B"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 xml:space="preserve">Yapı denetim </w:t>
            </w:r>
            <w:proofErr w:type="spellStart"/>
            <w:r>
              <w:rPr>
                <w:rFonts w:ascii="Calibri" w:hAnsi="Calibri" w:cs="Calibri"/>
                <w:color w:val="000000"/>
              </w:rPr>
              <w:t>taahütnamesi</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Yapı denetim personel bildirgesi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Yapı denetim personel bildirgesi</w:t>
            </w:r>
          </w:p>
        </w:tc>
      </w:tr>
      <w:tr w:rsidR="0087713B"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Yapı denetim sözleşmesi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Ruhsat fotokopi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7713B" w:rsidRDefault="0087713B">
            <w:pPr>
              <w:rPr>
                <w:rFonts w:ascii="Calibri" w:hAnsi="Calibri" w:cs="Calibri"/>
                <w:color w:val="000000"/>
              </w:rPr>
            </w:pPr>
            <w:r>
              <w:rPr>
                <w:rFonts w:ascii="Calibri" w:hAnsi="Calibri" w:cs="Calibri"/>
                <w:color w:val="000000"/>
              </w:rPr>
              <w:t>Ruhsat fotokopisi</w:t>
            </w:r>
          </w:p>
        </w:tc>
      </w:tr>
      <w:tr w:rsidR="004C0555"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r>
              <w:rPr>
                <w:rFonts w:ascii="Calibri" w:hAnsi="Calibri" w:cs="Calibri"/>
                <w:color w:val="000000"/>
              </w:rPr>
              <w:t>Yapı denetim personel bildirgesi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r>
              <w:rPr>
                <w:rFonts w:ascii="Calibri" w:hAnsi="Calibri" w:cs="Calibri"/>
                <w:color w:val="000000"/>
              </w:rPr>
              <w:t xml:space="preserve">Pis su montaj kontrol </w:t>
            </w:r>
            <w:proofErr w:type="spellStart"/>
            <w:r>
              <w:rPr>
                <w:rFonts w:ascii="Calibri" w:hAnsi="Calibri" w:cs="Calibri"/>
                <w:color w:val="000000"/>
              </w:rPr>
              <w:t>tutanğı</w:t>
            </w:r>
            <w:proofErr w:type="spell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r>
              <w:rPr>
                <w:rFonts w:ascii="Calibri" w:hAnsi="Calibri" w:cs="Calibri"/>
                <w:color w:val="000000"/>
              </w:rPr>
              <w:t>Vaziyet planı</w:t>
            </w:r>
          </w:p>
        </w:tc>
      </w:tr>
      <w:tr w:rsidR="004C0555"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r>
              <w:rPr>
                <w:rFonts w:ascii="Calibri" w:hAnsi="Calibri" w:cs="Calibri"/>
                <w:color w:val="000000"/>
              </w:rPr>
              <w:t> </w:t>
            </w:r>
            <w:proofErr w:type="spellStart"/>
            <w:r>
              <w:rPr>
                <w:rFonts w:ascii="Calibri" w:hAnsi="Calibri" w:cs="Calibri"/>
                <w:color w:val="000000"/>
              </w:rPr>
              <w:t>Elk</w:t>
            </w:r>
            <w:proofErr w:type="spellEnd"/>
            <w:r>
              <w:rPr>
                <w:rFonts w:ascii="Calibri" w:hAnsi="Calibri" w:cs="Calibri"/>
                <w:color w:val="000000"/>
              </w:rPr>
              <w:t>. Kablo çekimi ve kontrol tutanağı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proofErr w:type="spellStart"/>
            <w:r>
              <w:rPr>
                <w:rFonts w:ascii="Calibri" w:hAnsi="Calibri" w:cs="Calibri"/>
                <w:color w:val="000000"/>
              </w:rPr>
              <w:t>Temizsu</w:t>
            </w:r>
            <w:proofErr w:type="spellEnd"/>
            <w:r>
              <w:rPr>
                <w:rFonts w:ascii="Calibri" w:hAnsi="Calibri" w:cs="Calibri"/>
                <w:color w:val="000000"/>
              </w:rPr>
              <w:t xml:space="preserve"> montaj kontrol tutanağı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proofErr w:type="spellStart"/>
            <w:r>
              <w:rPr>
                <w:rFonts w:ascii="Calibri" w:hAnsi="Calibri" w:cs="Calibri"/>
                <w:color w:val="000000"/>
              </w:rPr>
              <w:t>Bagımsız</w:t>
            </w:r>
            <w:proofErr w:type="spellEnd"/>
            <w:r>
              <w:rPr>
                <w:rFonts w:ascii="Calibri" w:hAnsi="Calibri" w:cs="Calibri"/>
                <w:color w:val="000000"/>
              </w:rPr>
              <w:t xml:space="preserve"> bölüm planı</w:t>
            </w:r>
          </w:p>
        </w:tc>
      </w:tr>
      <w:tr w:rsidR="004C0555"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r>
              <w:rPr>
                <w:rFonts w:ascii="Calibri" w:hAnsi="Calibri" w:cs="Calibri"/>
                <w:color w:val="000000"/>
              </w:rPr>
              <w:t> Mekanik tesisat montaj tutanağı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r>
              <w:rPr>
                <w:rFonts w:ascii="Calibri" w:hAnsi="Calibri" w:cs="Calibri"/>
                <w:color w:val="000000"/>
              </w:rPr>
              <w:t>Tanzim raporu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proofErr w:type="spellStart"/>
            <w:r>
              <w:rPr>
                <w:rFonts w:ascii="Calibri" w:hAnsi="Calibri" w:cs="Calibri"/>
                <w:color w:val="000000"/>
              </w:rPr>
              <w:t>Röperli</w:t>
            </w:r>
            <w:proofErr w:type="spellEnd"/>
            <w:r>
              <w:rPr>
                <w:rFonts w:ascii="Calibri" w:hAnsi="Calibri" w:cs="Calibri"/>
                <w:color w:val="000000"/>
              </w:rPr>
              <w:t xml:space="preserve"> bina tespiti</w:t>
            </w:r>
          </w:p>
        </w:tc>
      </w:tr>
      <w:tr w:rsidR="004C0555"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r>
              <w:rPr>
                <w:rFonts w:ascii="Calibri" w:hAnsi="Calibri" w:cs="Calibri"/>
                <w:color w:val="000000"/>
              </w:rPr>
              <w:t> </w:t>
            </w:r>
            <w:proofErr w:type="spellStart"/>
            <w:r>
              <w:rPr>
                <w:rFonts w:ascii="Calibri" w:hAnsi="Calibri" w:cs="Calibri"/>
                <w:color w:val="000000"/>
              </w:rPr>
              <w:t>Elk</w:t>
            </w:r>
            <w:proofErr w:type="spellEnd"/>
            <w:r>
              <w:rPr>
                <w:rFonts w:ascii="Calibri" w:hAnsi="Calibri" w:cs="Calibri"/>
                <w:color w:val="000000"/>
              </w:rPr>
              <w:t xml:space="preserve">. </w:t>
            </w:r>
            <w:proofErr w:type="gramStart"/>
            <w:r>
              <w:rPr>
                <w:rFonts w:ascii="Calibri" w:hAnsi="Calibri" w:cs="Calibri"/>
                <w:color w:val="000000"/>
              </w:rPr>
              <w:t>ana</w:t>
            </w:r>
            <w:proofErr w:type="gramEnd"/>
            <w:r>
              <w:rPr>
                <w:rFonts w:ascii="Calibri" w:hAnsi="Calibri" w:cs="Calibri"/>
                <w:color w:val="000000"/>
              </w:rPr>
              <w:t xml:space="preserve"> pano kontrol tutanağı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r>
              <w:rPr>
                <w:rFonts w:ascii="Calibri" w:hAnsi="Calibri" w:cs="Calibri"/>
                <w:color w:val="000000"/>
              </w:rPr>
              <w:t>Teknik rapor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r>
              <w:rPr>
                <w:rFonts w:ascii="Calibri" w:hAnsi="Calibri" w:cs="Calibri"/>
                <w:color w:val="000000"/>
              </w:rPr>
              <w:t>Enerji kimlik belgesi</w:t>
            </w:r>
          </w:p>
        </w:tc>
      </w:tr>
      <w:tr w:rsidR="004C0555"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r>
              <w:rPr>
                <w:rFonts w:ascii="Calibri" w:hAnsi="Calibri" w:cs="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r>
              <w:rPr>
                <w:rFonts w:ascii="Calibri" w:hAnsi="Calibri" w:cs="Calibri"/>
                <w:color w:val="000000"/>
              </w:rPr>
              <w:t>Asansör tescil belgesi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proofErr w:type="gramStart"/>
            <w:r>
              <w:rPr>
                <w:rFonts w:ascii="Calibri" w:hAnsi="Calibri" w:cs="Calibri"/>
                <w:color w:val="000000"/>
              </w:rPr>
              <w:t>İskana</w:t>
            </w:r>
            <w:proofErr w:type="gramEnd"/>
            <w:r>
              <w:rPr>
                <w:rFonts w:ascii="Calibri" w:hAnsi="Calibri" w:cs="Calibri"/>
                <w:color w:val="000000"/>
              </w:rPr>
              <w:t xml:space="preserve"> esas ön rapor</w:t>
            </w:r>
          </w:p>
        </w:tc>
      </w:tr>
      <w:tr w:rsidR="004C0555"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r>
              <w:rPr>
                <w:rFonts w:ascii="Calibri" w:hAnsi="Calibri" w:cs="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r>
              <w:rPr>
                <w:rFonts w:ascii="Times New Roman" w:hAnsi="Times New Roman" w:cs="Times New Roman"/>
                <w:sz w:val="24"/>
                <w:szCs w:val="24"/>
              </w:rPr>
              <w:t>Sığınak raporu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r>
              <w:rPr>
                <w:rFonts w:ascii="Calibri" w:hAnsi="Calibri" w:cs="Calibri"/>
                <w:color w:val="000000"/>
              </w:rPr>
              <w:t>Uygunluk belgesi</w:t>
            </w:r>
          </w:p>
        </w:tc>
      </w:tr>
      <w:tr w:rsidR="004C0555"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r>
              <w:rPr>
                <w:rFonts w:ascii="Calibri" w:hAnsi="Calibri" w:cs="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r>
              <w:rPr>
                <w:rFonts w:ascii="Calibri" w:hAnsi="Calibri" w:cs="Calibri"/>
                <w:color w:val="000000"/>
              </w:rPr>
              <w:t>İş bitirme tutanağı</w:t>
            </w:r>
          </w:p>
        </w:tc>
      </w:tr>
      <w:tr w:rsidR="004C0555" w:rsidTr="004C0555">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r>
              <w:rPr>
                <w:rFonts w:ascii="Calibri" w:hAnsi="Calibri" w:cs="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r>
              <w:rPr>
                <w:rFonts w:ascii="Calibri" w:hAnsi="Calibri" w:cs="Calibri"/>
                <w:color w:val="000000"/>
              </w:rPr>
              <w:t>Ankastre uygunluk belgesi</w:t>
            </w:r>
          </w:p>
        </w:tc>
      </w:tr>
      <w:tr w:rsidR="004C0555" w:rsidTr="004C0555">
        <w:trPr>
          <w:trHeight w:val="1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r>
              <w:rPr>
                <w:rFonts w:ascii="Calibri" w:hAnsi="Calibri" w:cs="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rsidP="004C0555">
            <w:pPr>
              <w:rPr>
                <w:rFonts w:ascii="Calibri" w:hAnsi="Calibri" w:cs="Calibri"/>
                <w:color w:val="000000"/>
              </w:rPr>
            </w:pPr>
            <w:r>
              <w:rPr>
                <w:rFonts w:ascii="Calibri" w:hAnsi="Calibri" w:cs="Calibri"/>
                <w:color w:val="000000"/>
              </w:rPr>
              <w:t> </w:t>
            </w:r>
          </w:p>
        </w:tc>
      </w:tr>
      <w:tr w:rsidR="004C0555" w:rsidTr="004C0555">
        <w:trPr>
          <w:trHeight w:val="23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r>
              <w:rPr>
                <w:rFonts w:ascii="Calibri" w:hAnsi="Calibri" w:cs="Calibri"/>
                <w:color w:val="00000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C0555" w:rsidRDefault="004C0555">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C0555" w:rsidRDefault="004C0555">
            <w:pPr>
              <w:rPr>
                <w:rFonts w:ascii="Calibri" w:hAnsi="Calibri" w:cs="Calibri"/>
                <w:color w:val="000000"/>
              </w:rPr>
            </w:pPr>
            <w:r>
              <w:rPr>
                <w:rFonts w:ascii="Calibri" w:hAnsi="Calibri" w:cs="Calibri"/>
                <w:color w:val="000000"/>
              </w:rPr>
              <w:t> </w:t>
            </w:r>
          </w:p>
        </w:tc>
      </w:tr>
    </w:tbl>
    <w:p w:rsidR="002237B9" w:rsidRDefault="002237B9" w:rsidP="00E80262">
      <w:pPr>
        <w:jc w:val="both"/>
        <w:rPr>
          <w:rFonts w:ascii="Times New Roman" w:hAnsi="Times New Roman" w:cs="Times New Roman"/>
          <w:sz w:val="24"/>
          <w:szCs w:val="24"/>
          <w:u w:val="single"/>
        </w:rPr>
      </w:pPr>
    </w:p>
    <w:p w:rsidR="002237B9" w:rsidRDefault="002237B9" w:rsidP="00E80262">
      <w:pPr>
        <w:jc w:val="both"/>
        <w:rPr>
          <w:rFonts w:ascii="Times New Roman" w:hAnsi="Times New Roman" w:cs="Times New Roman"/>
          <w:sz w:val="24"/>
          <w:szCs w:val="24"/>
          <w:u w:val="single"/>
        </w:rPr>
      </w:pPr>
    </w:p>
    <w:p w:rsidR="002237B9" w:rsidRDefault="002237B9" w:rsidP="00E80262">
      <w:pPr>
        <w:jc w:val="both"/>
        <w:rPr>
          <w:rFonts w:ascii="Times New Roman" w:hAnsi="Times New Roman" w:cs="Times New Roman"/>
          <w:sz w:val="24"/>
          <w:szCs w:val="24"/>
          <w:u w:val="single"/>
        </w:rPr>
      </w:pPr>
    </w:p>
    <w:p w:rsidR="002237B9" w:rsidRPr="002237B9" w:rsidRDefault="003261FC" w:rsidP="00E80262">
      <w:pPr>
        <w:jc w:val="both"/>
        <w:rPr>
          <w:rFonts w:ascii="Times New Roman" w:hAnsi="Times New Roman" w:cs="Times New Roman"/>
          <w:sz w:val="24"/>
          <w:szCs w:val="24"/>
        </w:rPr>
      </w:pPr>
      <w:r w:rsidRPr="005152B3">
        <w:rPr>
          <w:rFonts w:ascii="Times New Roman" w:hAnsi="Times New Roman" w:cs="Times New Roman"/>
          <w:b/>
          <w:sz w:val="24"/>
          <w:szCs w:val="24"/>
          <w:u w:val="single"/>
        </w:rPr>
        <w:t>Süreç:</w:t>
      </w:r>
      <w:r>
        <w:rPr>
          <w:rFonts w:ascii="Times New Roman" w:hAnsi="Times New Roman" w:cs="Times New Roman"/>
          <w:b/>
          <w:sz w:val="24"/>
          <w:szCs w:val="24"/>
        </w:rPr>
        <w:t xml:space="preserve"> </w:t>
      </w:r>
      <w:r w:rsidRPr="003D0B92">
        <w:rPr>
          <w:rFonts w:ascii="Times New Roman" w:hAnsi="Times New Roman" w:cs="Times New Roman"/>
          <w:sz w:val="24"/>
          <w:szCs w:val="24"/>
        </w:rPr>
        <w:t>Gerekli belgeler ile birlikte dilekçe evrak kayıttan giriş yapar. İmar ve Şehircilik Müdürlüğüne gelir</w:t>
      </w:r>
      <w:r w:rsidR="00BE6449">
        <w:rPr>
          <w:rFonts w:ascii="Times New Roman" w:hAnsi="Times New Roman" w:cs="Times New Roman"/>
          <w:sz w:val="24"/>
          <w:szCs w:val="24"/>
        </w:rPr>
        <w:t xml:space="preserve">. Evraklar ve yapı yerinde incelenir. Eksik bulunmuyor ise </w:t>
      </w:r>
      <w:proofErr w:type="spellStart"/>
      <w:r w:rsidR="00BE6449">
        <w:rPr>
          <w:rFonts w:ascii="Times New Roman" w:hAnsi="Times New Roman" w:cs="Times New Roman"/>
          <w:sz w:val="24"/>
          <w:szCs w:val="24"/>
        </w:rPr>
        <w:t>hakediş</w:t>
      </w:r>
      <w:proofErr w:type="spellEnd"/>
      <w:r w:rsidR="00BE6449">
        <w:rPr>
          <w:rFonts w:ascii="Times New Roman" w:hAnsi="Times New Roman" w:cs="Times New Roman"/>
          <w:sz w:val="24"/>
          <w:szCs w:val="24"/>
        </w:rPr>
        <w:t xml:space="preserve"> düzenlenir. Sistem üzerinden ödemesi yapılır. Yapıda eksik bulunuyorsa denetimi üstlenen firmaya bildirilir. Eksiklerin tamamlanmasının ardından süreç yeniden izlenir. Yapıda projeye aykırılık </w:t>
      </w:r>
      <w:proofErr w:type="gramStart"/>
      <w:r w:rsidR="00BE6449">
        <w:rPr>
          <w:rFonts w:ascii="Times New Roman" w:hAnsi="Times New Roman" w:cs="Times New Roman"/>
          <w:sz w:val="24"/>
          <w:szCs w:val="24"/>
        </w:rPr>
        <w:t>yada</w:t>
      </w:r>
      <w:proofErr w:type="gramEnd"/>
      <w:r w:rsidR="00BE6449">
        <w:rPr>
          <w:rFonts w:ascii="Times New Roman" w:hAnsi="Times New Roman" w:cs="Times New Roman"/>
          <w:sz w:val="24"/>
          <w:szCs w:val="24"/>
        </w:rPr>
        <w:t xml:space="preserve"> mevzuata aykırılık bulunuyorsa 3194 sayılı kanun gereği inşaat durdurulur, ilgililere cezai işlem uygulanır. Aykırılıkların ruhsatlandırılması mümkünse 30 gün içerisinde ruhsatlandırılması gerekir. Aksi taktirde yıkılır. </w:t>
      </w:r>
    </w:p>
    <w:sectPr w:rsidR="002237B9" w:rsidRPr="002237B9" w:rsidSect="00E74A2A">
      <w:footerReference w:type="default" r:id="rId8"/>
      <w:pgSz w:w="11906" w:h="16838"/>
      <w:pgMar w:top="242"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98A" w:rsidRDefault="00E1398A" w:rsidP="00E74A2A">
      <w:pPr>
        <w:spacing w:after="0" w:line="240" w:lineRule="auto"/>
      </w:pPr>
      <w:r>
        <w:separator/>
      </w:r>
    </w:p>
  </w:endnote>
  <w:endnote w:type="continuationSeparator" w:id="0">
    <w:p w:rsidR="00E1398A" w:rsidRDefault="00E1398A" w:rsidP="00E7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707202"/>
      <w:docPartObj>
        <w:docPartGallery w:val="Page Numbers (Bottom of Page)"/>
        <w:docPartUnique/>
      </w:docPartObj>
    </w:sdtPr>
    <w:sdtEndPr/>
    <w:sdtContent>
      <w:p w:rsidR="000C60EE" w:rsidRDefault="000C60EE">
        <w:pPr>
          <w:pStyle w:val="Altbilgi"/>
          <w:jc w:val="center"/>
        </w:pPr>
        <w:r>
          <w:t>[</w:t>
        </w:r>
        <w:r>
          <w:fldChar w:fldCharType="begin"/>
        </w:r>
        <w:r>
          <w:instrText>PAGE   \* MERGEFORMAT</w:instrText>
        </w:r>
        <w:r>
          <w:fldChar w:fldCharType="separate"/>
        </w:r>
        <w:r w:rsidR="002F1885">
          <w:rPr>
            <w:noProof/>
          </w:rPr>
          <w:t>12</w:t>
        </w:r>
        <w:r>
          <w:fldChar w:fldCharType="end"/>
        </w:r>
        <w:r>
          <w:t>]</w:t>
        </w:r>
      </w:p>
    </w:sdtContent>
  </w:sdt>
  <w:p w:rsidR="00133BF2" w:rsidRDefault="00133B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98A" w:rsidRDefault="00E1398A" w:rsidP="00E74A2A">
      <w:pPr>
        <w:spacing w:after="0" w:line="240" w:lineRule="auto"/>
      </w:pPr>
      <w:r>
        <w:separator/>
      </w:r>
    </w:p>
  </w:footnote>
  <w:footnote w:type="continuationSeparator" w:id="0">
    <w:p w:rsidR="00E1398A" w:rsidRDefault="00E1398A" w:rsidP="00E74A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EE54EC"/>
    <w:multiLevelType w:val="hybridMultilevel"/>
    <w:tmpl w:val="41E0ACD4"/>
    <w:lvl w:ilvl="0" w:tplc="5BD67718">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408229B"/>
    <w:multiLevelType w:val="hybridMultilevel"/>
    <w:tmpl w:val="947248F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687"/>
    <w:rsid w:val="00007315"/>
    <w:rsid w:val="000322E3"/>
    <w:rsid w:val="000642C5"/>
    <w:rsid w:val="000733F9"/>
    <w:rsid w:val="00085067"/>
    <w:rsid w:val="000B1862"/>
    <w:rsid w:val="000C60EE"/>
    <w:rsid w:val="000F4527"/>
    <w:rsid w:val="00104BFA"/>
    <w:rsid w:val="00133BF2"/>
    <w:rsid w:val="00150589"/>
    <w:rsid w:val="001554E7"/>
    <w:rsid w:val="00190A79"/>
    <w:rsid w:val="001A0039"/>
    <w:rsid w:val="001F1F6B"/>
    <w:rsid w:val="001F6F57"/>
    <w:rsid w:val="00200476"/>
    <w:rsid w:val="00204415"/>
    <w:rsid w:val="002141DE"/>
    <w:rsid w:val="002237B9"/>
    <w:rsid w:val="00271D54"/>
    <w:rsid w:val="00276510"/>
    <w:rsid w:val="002A2ACA"/>
    <w:rsid w:val="002F1885"/>
    <w:rsid w:val="0030157D"/>
    <w:rsid w:val="0030323A"/>
    <w:rsid w:val="00316A0E"/>
    <w:rsid w:val="003261FC"/>
    <w:rsid w:val="003263C0"/>
    <w:rsid w:val="00326611"/>
    <w:rsid w:val="0033701C"/>
    <w:rsid w:val="003A28B0"/>
    <w:rsid w:val="003B66F4"/>
    <w:rsid w:val="003D0B92"/>
    <w:rsid w:val="004127BD"/>
    <w:rsid w:val="00431A33"/>
    <w:rsid w:val="004532DC"/>
    <w:rsid w:val="00472E4B"/>
    <w:rsid w:val="004A28C1"/>
    <w:rsid w:val="004A64B7"/>
    <w:rsid w:val="004B5928"/>
    <w:rsid w:val="004B75AB"/>
    <w:rsid w:val="004C0555"/>
    <w:rsid w:val="004D67C6"/>
    <w:rsid w:val="004E567B"/>
    <w:rsid w:val="005152B3"/>
    <w:rsid w:val="00534EC4"/>
    <w:rsid w:val="005B2BF9"/>
    <w:rsid w:val="005B4A6B"/>
    <w:rsid w:val="005D055C"/>
    <w:rsid w:val="005F3C32"/>
    <w:rsid w:val="00640931"/>
    <w:rsid w:val="00683E6D"/>
    <w:rsid w:val="006B5563"/>
    <w:rsid w:val="006C6D1A"/>
    <w:rsid w:val="006D4A5B"/>
    <w:rsid w:val="006D6CE7"/>
    <w:rsid w:val="0074385B"/>
    <w:rsid w:val="00791755"/>
    <w:rsid w:val="00796DAC"/>
    <w:rsid w:val="00840CBD"/>
    <w:rsid w:val="00842687"/>
    <w:rsid w:val="0087713B"/>
    <w:rsid w:val="00890BD1"/>
    <w:rsid w:val="008932AA"/>
    <w:rsid w:val="008A3675"/>
    <w:rsid w:val="008E0F81"/>
    <w:rsid w:val="008E15DA"/>
    <w:rsid w:val="008E7431"/>
    <w:rsid w:val="00904595"/>
    <w:rsid w:val="009115A8"/>
    <w:rsid w:val="0094621F"/>
    <w:rsid w:val="00951B7D"/>
    <w:rsid w:val="00961C46"/>
    <w:rsid w:val="00977BE0"/>
    <w:rsid w:val="00996B98"/>
    <w:rsid w:val="009C1BAB"/>
    <w:rsid w:val="009D5D93"/>
    <w:rsid w:val="00A0730B"/>
    <w:rsid w:val="00A33A02"/>
    <w:rsid w:val="00A45AB7"/>
    <w:rsid w:val="00A5364A"/>
    <w:rsid w:val="00AC5004"/>
    <w:rsid w:val="00B012FB"/>
    <w:rsid w:val="00B10E0C"/>
    <w:rsid w:val="00B14125"/>
    <w:rsid w:val="00B27184"/>
    <w:rsid w:val="00B4054D"/>
    <w:rsid w:val="00B6459C"/>
    <w:rsid w:val="00B96566"/>
    <w:rsid w:val="00BE0BFD"/>
    <w:rsid w:val="00BE6449"/>
    <w:rsid w:val="00BE7147"/>
    <w:rsid w:val="00BF7027"/>
    <w:rsid w:val="00C10799"/>
    <w:rsid w:val="00C42EC4"/>
    <w:rsid w:val="00C4465F"/>
    <w:rsid w:val="00CC0D22"/>
    <w:rsid w:val="00CC5C87"/>
    <w:rsid w:val="00CD0837"/>
    <w:rsid w:val="00CD114D"/>
    <w:rsid w:val="00CE0A2A"/>
    <w:rsid w:val="00CE5216"/>
    <w:rsid w:val="00CF067D"/>
    <w:rsid w:val="00CF23D8"/>
    <w:rsid w:val="00CF49E1"/>
    <w:rsid w:val="00CF7A6C"/>
    <w:rsid w:val="00D0314B"/>
    <w:rsid w:val="00D33A46"/>
    <w:rsid w:val="00D44007"/>
    <w:rsid w:val="00D5255F"/>
    <w:rsid w:val="00D565CC"/>
    <w:rsid w:val="00D61C7F"/>
    <w:rsid w:val="00D73A09"/>
    <w:rsid w:val="00D909F6"/>
    <w:rsid w:val="00DA09F6"/>
    <w:rsid w:val="00DB225C"/>
    <w:rsid w:val="00DC214E"/>
    <w:rsid w:val="00DD324E"/>
    <w:rsid w:val="00DE42B1"/>
    <w:rsid w:val="00DF3089"/>
    <w:rsid w:val="00E104CD"/>
    <w:rsid w:val="00E1398A"/>
    <w:rsid w:val="00E224AD"/>
    <w:rsid w:val="00E74A2A"/>
    <w:rsid w:val="00E77E0F"/>
    <w:rsid w:val="00E80262"/>
    <w:rsid w:val="00E86AAA"/>
    <w:rsid w:val="00E917A9"/>
    <w:rsid w:val="00E9459A"/>
    <w:rsid w:val="00EA1ED3"/>
    <w:rsid w:val="00EA50D7"/>
    <w:rsid w:val="00ED7C3D"/>
    <w:rsid w:val="00F013B4"/>
    <w:rsid w:val="00F27350"/>
    <w:rsid w:val="00F65FDB"/>
    <w:rsid w:val="00F72060"/>
    <w:rsid w:val="00FC68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C4C579-43BA-40BF-93C7-3AF968F0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1ED3"/>
    <w:pPr>
      <w:ind w:left="720"/>
      <w:contextualSpacing/>
    </w:pPr>
  </w:style>
  <w:style w:type="paragraph" w:styleId="stbilgi">
    <w:name w:val="header"/>
    <w:basedOn w:val="Normal"/>
    <w:link w:val="stbilgiChar"/>
    <w:uiPriority w:val="99"/>
    <w:unhideWhenUsed/>
    <w:rsid w:val="00E74A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4A2A"/>
  </w:style>
  <w:style w:type="paragraph" w:styleId="Altbilgi">
    <w:name w:val="footer"/>
    <w:basedOn w:val="Normal"/>
    <w:link w:val="AltbilgiChar"/>
    <w:uiPriority w:val="99"/>
    <w:unhideWhenUsed/>
    <w:rsid w:val="00E74A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4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358838">
      <w:bodyDiv w:val="1"/>
      <w:marLeft w:val="0"/>
      <w:marRight w:val="0"/>
      <w:marTop w:val="0"/>
      <w:marBottom w:val="0"/>
      <w:divBdr>
        <w:top w:val="none" w:sz="0" w:space="0" w:color="auto"/>
        <w:left w:val="none" w:sz="0" w:space="0" w:color="auto"/>
        <w:bottom w:val="none" w:sz="0" w:space="0" w:color="auto"/>
        <w:right w:val="none" w:sz="0" w:space="0" w:color="auto"/>
      </w:divBdr>
    </w:div>
    <w:div w:id="13974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12</Pages>
  <Words>2202</Words>
  <Characters>12555</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ATİLLA AYDOĞAN</dc:creator>
  <cp:keywords/>
  <dc:description/>
  <cp:lastModifiedBy>ATİLLA AYDOĞAN</cp:lastModifiedBy>
  <cp:revision>119</cp:revision>
  <dcterms:created xsi:type="dcterms:W3CDTF">2019-09-03T07:49:00Z</dcterms:created>
  <dcterms:modified xsi:type="dcterms:W3CDTF">2020-01-29T11:22:00Z</dcterms:modified>
</cp:coreProperties>
</file>